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AD5" w:rsidRPr="00583D29" w:rsidRDefault="00A958D6" w:rsidP="00E674A7">
      <w:pPr>
        <w:jc w:val="center"/>
        <w:rPr>
          <w:rFonts w:asciiTheme="minorEastAsia" w:hAnsiTheme="minorEastAsia"/>
          <w:b/>
          <w:sz w:val="28"/>
          <w:szCs w:val="28"/>
        </w:rPr>
      </w:pPr>
      <w:r>
        <w:rPr>
          <w:rFonts w:asciiTheme="minorEastAsia" w:hAnsiTheme="minorEastAsia" w:hint="eastAsia"/>
          <w:b/>
          <w:sz w:val="28"/>
          <w:szCs w:val="28"/>
        </w:rPr>
        <w:t>令和４</w:t>
      </w:r>
      <w:r w:rsidR="00F97C90">
        <w:rPr>
          <w:rFonts w:asciiTheme="minorEastAsia" w:hAnsiTheme="minorEastAsia" w:hint="eastAsia"/>
          <w:b/>
          <w:sz w:val="28"/>
          <w:szCs w:val="28"/>
        </w:rPr>
        <w:t>年</w:t>
      </w:r>
      <w:r w:rsidR="00E674A7" w:rsidRPr="00583D29">
        <w:rPr>
          <w:rFonts w:asciiTheme="minorEastAsia" w:hAnsiTheme="minorEastAsia" w:hint="eastAsia"/>
          <w:b/>
          <w:sz w:val="28"/>
          <w:szCs w:val="28"/>
        </w:rPr>
        <w:t xml:space="preserve">度　</w:t>
      </w:r>
      <w:r w:rsidR="005663D8">
        <w:rPr>
          <w:rFonts w:asciiTheme="minorEastAsia" w:hAnsiTheme="minorEastAsia" w:hint="eastAsia"/>
          <w:b/>
          <w:sz w:val="28"/>
          <w:szCs w:val="28"/>
        </w:rPr>
        <w:t>飯綱訪問看護ステーション職員</w:t>
      </w:r>
      <w:r w:rsidR="00E674A7" w:rsidRPr="00583D29">
        <w:rPr>
          <w:rFonts w:asciiTheme="minorEastAsia" w:hAnsiTheme="minorEastAsia" w:hint="eastAsia"/>
          <w:b/>
          <w:sz w:val="28"/>
          <w:szCs w:val="28"/>
        </w:rPr>
        <w:t>採用試験実施要綱</w:t>
      </w:r>
    </w:p>
    <w:p w:rsidR="00E674A7" w:rsidRPr="0002735D" w:rsidRDefault="009D6275" w:rsidP="00E674A7">
      <w:pPr>
        <w:jc w:val="center"/>
        <w:rPr>
          <w:rFonts w:asciiTheme="minorEastAsia" w:hAnsiTheme="minorEastAsia"/>
        </w:rPr>
      </w:pPr>
      <w:r>
        <w:rPr>
          <w:rFonts w:asciiTheme="minorEastAsia" w:hAnsiTheme="minorEastAsia" w:hint="eastAsia"/>
        </w:rPr>
        <w:t>〔</w:t>
      </w:r>
      <w:r w:rsidR="004B4B4F">
        <w:rPr>
          <w:rFonts w:asciiTheme="minorEastAsia" w:hAnsiTheme="minorEastAsia" w:hint="eastAsia"/>
        </w:rPr>
        <w:t>訪問看護ステーションにおける居宅</w:t>
      </w:r>
      <w:r w:rsidR="005663D8">
        <w:rPr>
          <w:rFonts w:asciiTheme="minorEastAsia" w:hAnsiTheme="minorEastAsia" w:hint="eastAsia"/>
        </w:rPr>
        <w:t>介護支援専門員</w:t>
      </w:r>
      <w:r w:rsidR="00E674A7" w:rsidRPr="0002735D">
        <w:rPr>
          <w:rFonts w:asciiTheme="minorEastAsia" w:hAnsiTheme="minorEastAsia" w:hint="eastAsia"/>
        </w:rPr>
        <w:t>〕</w:t>
      </w:r>
    </w:p>
    <w:p w:rsidR="0037315D" w:rsidRDefault="0037315D" w:rsidP="00E674A7">
      <w:pPr>
        <w:jc w:val="center"/>
        <w:rPr>
          <w:rFonts w:asciiTheme="minorEastAsia" w:hAnsiTheme="minorEastAsia"/>
        </w:rPr>
      </w:pPr>
    </w:p>
    <w:p w:rsidR="00280574" w:rsidRPr="00DE3B4A" w:rsidRDefault="00280574">
      <w:pPr>
        <w:rPr>
          <w:rFonts w:asciiTheme="minorEastAsia" w:hAnsiTheme="minorEastAsia"/>
        </w:rPr>
      </w:pPr>
    </w:p>
    <w:p w:rsidR="00E674A7" w:rsidRPr="0002735D" w:rsidRDefault="00280574">
      <w:pPr>
        <w:rPr>
          <w:rFonts w:asciiTheme="minorEastAsia" w:hAnsiTheme="minorEastAsia"/>
        </w:rPr>
      </w:pPr>
      <w:r w:rsidRPr="0002735D">
        <w:rPr>
          <w:rFonts w:asciiTheme="minorEastAsia" w:hAnsiTheme="minorEastAsia" w:hint="eastAsia"/>
        </w:rPr>
        <w:t>１</w:t>
      </w:r>
      <w:r w:rsidR="00D53D62" w:rsidRPr="0002735D">
        <w:rPr>
          <w:rFonts w:asciiTheme="minorEastAsia" w:hAnsiTheme="minorEastAsia" w:hint="eastAsia"/>
        </w:rPr>
        <w:t xml:space="preserve">　試験の区分及び採用予定人員数並びに給与</w:t>
      </w:r>
    </w:p>
    <w:tbl>
      <w:tblPr>
        <w:tblStyle w:val="a3"/>
        <w:tblW w:w="0" w:type="auto"/>
        <w:tblInd w:w="675" w:type="dxa"/>
        <w:tblLook w:val="04A0" w:firstRow="1" w:lastRow="0" w:firstColumn="1" w:lastColumn="0" w:noHBand="0" w:noVBand="1"/>
      </w:tblPr>
      <w:tblGrid>
        <w:gridCol w:w="1701"/>
        <w:gridCol w:w="1276"/>
        <w:gridCol w:w="2693"/>
        <w:gridCol w:w="3119"/>
      </w:tblGrid>
      <w:tr w:rsidR="003B6639" w:rsidRPr="0002735D" w:rsidTr="00007763">
        <w:trPr>
          <w:trHeight w:val="388"/>
        </w:trPr>
        <w:tc>
          <w:tcPr>
            <w:tcW w:w="1701" w:type="dxa"/>
            <w:vMerge w:val="restart"/>
            <w:vAlign w:val="center"/>
          </w:tcPr>
          <w:p w:rsidR="003B6639" w:rsidRPr="0002735D" w:rsidRDefault="003B6639" w:rsidP="00D53D62">
            <w:pPr>
              <w:jc w:val="center"/>
              <w:rPr>
                <w:rFonts w:asciiTheme="minorEastAsia" w:hAnsiTheme="minorEastAsia"/>
              </w:rPr>
            </w:pPr>
            <w:r w:rsidRPr="0002735D">
              <w:rPr>
                <w:rFonts w:asciiTheme="minorEastAsia" w:hAnsiTheme="minorEastAsia" w:hint="eastAsia"/>
              </w:rPr>
              <w:t>試験区分</w:t>
            </w:r>
          </w:p>
        </w:tc>
        <w:tc>
          <w:tcPr>
            <w:tcW w:w="1276" w:type="dxa"/>
            <w:vMerge w:val="restart"/>
            <w:vAlign w:val="center"/>
          </w:tcPr>
          <w:p w:rsidR="003B6639" w:rsidRPr="0002735D" w:rsidRDefault="003B6639" w:rsidP="00D53D62">
            <w:pPr>
              <w:jc w:val="center"/>
              <w:rPr>
                <w:rFonts w:asciiTheme="minorEastAsia" w:hAnsiTheme="minorEastAsia"/>
              </w:rPr>
            </w:pPr>
            <w:r w:rsidRPr="0002735D">
              <w:rPr>
                <w:rFonts w:asciiTheme="minorEastAsia" w:hAnsiTheme="minorEastAsia" w:hint="eastAsia"/>
              </w:rPr>
              <w:t>採用予定</w:t>
            </w:r>
          </w:p>
          <w:p w:rsidR="003B6639" w:rsidRPr="0002735D" w:rsidRDefault="003B6639" w:rsidP="00D53D62">
            <w:pPr>
              <w:jc w:val="center"/>
              <w:rPr>
                <w:rFonts w:asciiTheme="minorEastAsia" w:hAnsiTheme="minorEastAsia"/>
              </w:rPr>
            </w:pPr>
            <w:r w:rsidRPr="0002735D">
              <w:rPr>
                <w:rFonts w:asciiTheme="minorEastAsia" w:hAnsiTheme="minorEastAsia" w:hint="eastAsia"/>
              </w:rPr>
              <w:t>人　　数</w:t>
            </w:r>
          </w:p>
        </w:tc>
        <w:tc>
          <w:tcPr>
            <w:tcW w:w="5812" w:type="dxa"/>
            <w:gridSpan w:val="2"/>
            <w:vAlign w:val="center"/>
          </w:tcPr>
          <w:p w:rsidR="003B6639" w:rsidRPr="0002735D" w:rsidRDefault="003B6639" w:rsidP="00D53D62">
            <w:pPr>
              <w:jc w:val="center"/>
              <w:rPr>
                <w:rFonts w:asciiTheme="minorEastAsia" w:hAnsiTheme="minorEastAsia"/>
              </w:rPr>
            </w:pPr>
            <w:r w:rsidRPr="0002735D">
              <w:rPr>
                <w:rFonts w:asciiTheme="minorEastAsia" w:hAnsiTheme="minorEastAsia" w:hint="eastAsia"/>
              </w:rPr>
              <w:t>給　　　　　　与</w:t>
            </w:r>
          </w:p>
        </w:tc>
      </w:tr>
      <w:tr w:rsidR="003B6639" w:rsidRPr="0002735D" w:rsidTr="003B6639">
        <w:trPr>
          <w:trHeight w:val="326"/>
        </w:trPr>
        <w:tc>
          <w:tcPr>
            <w:tcW w:w="1701" w:type="dxa"/>
            <w:vMerge/>
          </w:tcPr>
          <w:p w:rsidR="003B6639" w:rsidRPr="0002735D" w:rsidRDefault="003B6639">
            <w:pPr>
              <w:rPr>
                <w:rFonts w:asciiTheme="minorEastAsia" w:hAnsiTheme="minorEastAsia"/>
              </w:rPr>
            </w:pPr>
          </w:p>
        </w:tc>
        <w:tc>
          <w:tcPr>
            <w:tcW w:w="1276" w:type="dxa"/>
            <w:vMerge/>
          </w:tcPr>
          <w:p w:rsidR="003B6639" w:rsidRPr="0002735D" w:rsidRDefault="003B6639">
            <w:pPr>
              <w:rPr>
                <w:rFonts w:asciiTheme="minorEastAsia" w:hAnsiTheme="minorEastAsia"/>
              </w:rPr>
            </w:pPr>
          </w:p>
        </w:tc>
        <w:tc>
          <w:tcPr>
            <w:tcW w:w="2693" w:type="dxa"/>
            <w:vAlign w:val="center"/>
          </w:tcPr>
          <w:p w:rsidR="003B6639" w:rsidRPr="0002735D" w:rsidRDefault="003B6639" w:rsidP="00D53D62">
            <w:pPr>
              <w:jc w:val="center"/>
              <w:rPr>
                <w:rFonts w:asciiTheme="minorEastAsia" w:hAnsiTheme="minorEastAsia"/>
              </w:rPr>
            </w:pPr>
            <w:r w:rsidRPr="0002735D">
              <w:rPr>
                <w:rFonts w:asciiTheme="minorEastAsia" w:hAnsiTheme="minorEastAsia" w:hint="eastAsia"/>
              </w:rPr>
              <w:t>初任給</w:t>
            </w:r>
          </w:p>
        </w:tc>
        <w:tc>
          <w:tcPr>
            <w:tcW w:w="3119" w:type="dxa"/>
            <w:vAlign w:val="center"/>
          </w:tcPr>
          <w:p w:rsidR="003B6639" w:rsidRPr="0002735D" w:rsidRDefault="003B6639" w:rsidP="003B6639">
            <w:pPr>
              <w:jc w:val="center"/>
              <w:rPr>
                <w:rFonts w:asciiTheme="minorEastAsia" w:hAnsiTheme="minorEastAsia"/>
              </w:rPr>
            </w:pPr>
            <w:r w:rsidRPr="0002735D">
              <w:rPr>
                <w:rFonts w:asciiTheme="minorEastAsia" w:hAnsiTheme="minorEastAsia" w:hint="eastAsia"/>
              </w:rPr>
              <w:t>手</w:t>
            </w:r>
            <w:r>
              <w:rPr>
                <w:rFonts w:asciiTheme="minorEastAsia" w:hAnsiTheme="minorEastAsia" w:hint="eastAsia"/>
              </w:rPr>
              <w:t xml:space="preserve">　　</w:t>
            </w:r>
            <w:r w:rsidRPr="0002735D">
              <w:rPr>
                <w:rFonts w:asciiTheme="minorEastAsia" w:hAnsiTheme="minorEastAsia" w:hint="eastAsia"/>
              </w:rPr>
              <w:t>当</w:t>
            </w:r>
          </w:p>
        </w:tc>
      </w:tr>
      <w:tr w:rsidR="003B6639" w:rsidRPr="0002735D" w:rsidTr="004B4B4F">
        <w:tc>
          <w:tcPr>
            <w:tcW w:w="1701" w:type="dxa"/>
            <w:vAlign w:val="center"/>
          </w:tcPr>
          <w:p w:rsidR="003B6639" w:rsidRPr="0002735D" w:rsidRDefault="005663D8" w:rsidP="00D53D62">
            <w:pPr>
              <w:jc w:val="center"/>
              <w:rPr>
                <w:rFonts w:asciiTheme="minorEastAsia" w:hAnsiTheme="minorEastAsia"/>
              </w:rPr>
            </w:pPr>
            <w:r>
              <w:rPr>
                <w:rFonts w:asciiTheme="minorEastAsia" w:hAnsiTheme="minorEastAsia" w:hint="eastAsia"/>
              </w:rPr>
              <w:t>介護支援専門員</w:t>
            </w:r>
          </w:p>
        </w:tc>
        <w:tc>
          <w:tcPr>
            <w:tcW w:w="1276" w:type="dxa"/>
            <w:vAlign w:val="center"/>
          </w:tcPr>
          <w:p w:rsidR="003B6639" w:rsidRPr="0002735D" w:rsidRDefault="003B6639" w:rsidP="003B6639">
            <w:pPr>
              <w:jc w:val="center"/>
              <w:rPr>
                <w:rFonts w:asciiTheme="minorEastAsia" w:hAnsiTheme="minorEastAsia"/>
              </w:rPr>
            </w:pPr>
            <w:r w:rsidRPr="0002735D">
              <w:rPr>
                <w:rFonts w:asciiTheme="minorEastAsia" w:hAnsiTheme="minorEastAsia" w:hint="eastAsia"/>
              </w:rPr>
              <w:t>若干名</w:t>
            </w:r>
          </w:p>
        </w:tc>
        <w:tc>
          <w:tcPr>
            <w:tcW w:w="2693" w:type="dxa"/>
            <w:vAlign w:val="center"/>
          </w:tcPr>
          <w:p w:rsidR="003B6639" w:rsidRPr="0002735D" w:rsidRDefault="005663D8" w:rsidP="004B4B4F">
            <w:pPr>
              <w:rPr>
                <w:rFonts w:asciiTheme="minorEastAsia" w:hAnsiTheme="minorEastAsia"/>
              </w:rPr>
            </w:pPr>
            <w:r>
              <w:rPr>
                <w:rFonts w:asciiTheme="minorEastAsia" w:hAnsiTheme="minorEastAsia" w:hint="eastAsia"/>
              </w:rPr>
              <w:t>163,100</w:t>
            </w:r>
            <w:r w:rsidR="003B6639">
              <w:rPr>
                <w:rFonts w:asciiTheme="minorEastAsia" w:hAnsiTheme="minorEastAsia" w:hint="eastAsia"/>
              </w:rPr>
              <w:t>円（</w:t>
            </w:r>
            <w:r>
              <w:rPr>
                <w:rFonts w:asciiTheme="minorEastAsia" w:hAnsiTheme="minorEastAsia" w:hint="eastAsia"/>
              </w:rPr>
              <w:t>短大卒</w:t>
            </w:r>
            <w:r w:rsidR="003B6639">
              <w:rPr>
                <w:rFonts w:asciiTheme="minorEastAsia" w:hAnsiTheme="minorEastAsia" w:hint="eastAsia"/>
              </w:rPr>
              <w:t>）</w:t>
            </w:r>
            <w:r w:rsidR="004B4B4F">
              <w:rPr>
                <w:rFonts w:asciiTheme="minorEastAsia" w:hAnsiTheme="minorEastAsia" w:hint="eastAsia"/>
              </w:rPr>
              <w:t>※</w:t>
            </w:r>
          </w:p>
        </w:tc>
        <w:tc>
          <w:tcPr>
            <w:tcW w:w="3119" w:type="dxa"/>
          </w:tcPr>
          <w:p w:rsidR="003B6639" w:rsidRPr="0002735D" w:rsidRDefault="003B6639">
            <w:pPr>
              <w:rPr>
                <w:rFonts w:asciiTheme="minorEastAsia" w:hAnsiTheme="minorEastAsia"/>
              </w:rPr>
            </w:pPr>
            <w:r>
              <w:rPr>
                <w:rFonts w:asciiTheme="minorEastAsia" w:hAnsiTheme="minorEastAsia" w:hint="eastAsia"/>
              </w:rPr>
              <w:t>通勤、期末・勤勉、扶養、住居、特殊勤務等条例による</w:t>
            </w:r>
          </w:p>
        </w:tc>
      </w:tr>
    </w:tbl>
    <w:p w:rsidR="00D53D62" w:rsidRDefault="00280574" w:rsidP="004B4B4F">
      <w:pPr>
        <w:ind w:leftChars="200" w:left="424" w:hangingChars="2" w:hanging="4"/>
        <w:rPr>
          <w:rFonts w:asciiTheme="minorEastAsia" w:hAnsiTheme="minorEastAsia"/>
        </w:rPr>
      </w:pPr>
      <w:r w:rsidRPr="0002735D">
        <w:rPr>
          <w:rFonts w:asciiTheme="minorEastAsia" w:hAnsiTheme="minorEastAsia" w:hint="eastAsia"/>
        </w:rPr>
        <w:t>※</w:t>
      </w:r>
      <w:r w:rsidR="00CB2D06">
        <w:rPr>
          <w:rFonts w:asciiTheme="minorEastAsia" w:hAnsiTheme="minorEastAsia" w:hint="eastAsia"/>
        </w:rPr>
        <w:t xml:space="preserve">　</w:t>
      </w:r>
      <w:r w:rsidRPr="0002735D">
        <w:rPr>
          <w:rFonts w:asciiTheme="minorEastAsia" w:hAnsiTheme="minorEastAsia" w:hint="eastAsia"/>
        </w:rPr>
        <w:t>給与は飯綱町</w:t>
      </w:r>
      <w:r w:rsidR="0002735D" w:rsidRPr="0002735D">
        <w:rPr>
          <w:rFonts w:asciiTheme="minorEastAsia" w:hAnsiTheme="minorEastAsia" w:hint="eastAsia"/>
        </w:rPr>
        <w:t>一般職の職員の給与に関する条例、</w:t>
      </w:r>
      <w:r w:rsidR="004B4B4F">
        <w:rPr>
          <w:rFonts w:asciiTheme="minorEastAsia" w:hAnsiTheme="minorEastAsia" w:hint="eastAsia"/>
        </w:rPr>
        <w:t>行政職給料表の適用となりますが、次の国家資格をお持ちの方は適用する給料表が医療職給料表の適用となります。</w:t>
      </w:r>
    </w:p>
    <w:p w:rsidR="004B4B4F" w:rsidRPr="0002735D" w:rsidRDefault="004B4B4F" w:rsidP="00EC05D5">
      <w:pPr>
        <w:ind w:leftChars="200" w:left="424" w:hangingChars="2" w:hanging="4"/>
        <w:rPr>
          <w:rFonts w:asciiTheme="minorEastAsia" w:hAnsiTheme="minorEastAsia"/>
        </w:rPr>
      </w:pPr>
      <w:r>
        <w:rPr>
          <w:rFonts w:asciiTheme="minorEastAsia" w:hAnsiTheme="minorEastAsia" w:hint="eastAsia"/>
        </w:rPr>
        <w:t>医療職給料表適用となる国家資格</w:t>
      </w:r>
      <w:r w:rsidR="00EC05D5">
        <w:rPr>
          <w:rFonts w:asciiTheme="minorEastAsia" w:hAnsiTheme="minorEastAsia" w:hint="eastAsia"/>
        </w:rPr>
        <w:t xml:space="preserve">　</w:t>
      </w:r>
      <w:r>
        <w:rPr>
          <w:rFonts w:asciiTheme="minorEastAsia" w:hAnsiTheme="minorEastAsia" w:hint="eastAsia"/>
        </w:rPr>
        <w:t>【保健師・看護師・准看護師】</w:t>
      </w:r>
    </w:p>
    <w:p w:rsidR="0002735D" w:rsidRPr="0002735D" w:rsidRDefault="0002735D" w:rsidP="004B4B4F">
      <w:pPr>
        <w:ind w:leftChars="200" w:left="424" w:hangingChars="2" w:hanging="4"/>
        <w:rPr>
          <w:rFonts w:asciiTheme="minorEastAsia" w:hAnsiTheme="minorEastAsia" w:cs="Times New Roman"/>
        </w:rPr>
      </w:pPr>
      <w:r w:rsidRPr="0002735D">
        <w:rPr>
          <w:rFonts w:asciiTheme="minorEastAsia" w:hAnsiTheme="minorEastAsia" w:hint="eastAsia"/>
        </w:rPr>
        <w:t>※</w:t>
      </w:r>
      <w:r w:rsidR="00CB2D06">
        <w:rPr>
          <w:rFonts w:asciiTheme="minorEastAsia" w:hAnsiTheme="minorEastAsia" w:hint="eastAsia"/>
        </w:rPr>
        <w:t xml:space="preserve">　</w:t>
      </w:r>
      <w:r w:rsidRPr="0002735D">
        <w:rPr>
          <w:rFonts w:asciiTheme="minorEastAsia" w:hAnsiTheme="minorEastAsia" w:cs="Times New Roman" w:hint="eastAsia"/>
        </w:rPr>
        <w:t>額は現在の額で、人事院勧告等に基づき給与条例が改正され、給与額が改定されることがあります。</w:t>
      </w:r>
    </w:p>
    <w:p w:rsidR="00173E8D" w:rsidRPr="0002735D" w:rsidRDefault="00173E8D" w:rsidP="004B4B4F">
      <w:pPr>
        <w:ind w:leftChars="200" w:left="424" w:hangingChars="2" w:hanging="4"/>
        <w:rPr>
          <w:rFonts w:asciiTheme="minorEastAsia" w:hAnsiTheme="minorEastAsia" w:cs="Times New Roman"/>
        </w:rPr>
      </w:pPr>
      <w:r w:rsidRPr="0002735D">
        <w:rPr>
          <w:rFonts w:asciiTheme="minorEastAsia" w:hAnsiTheme="minorEastAsia" w:cs="Times New Roman" w:hint="eastAsia"/>
        </w:rPr>
        <w:t xml:space="preserve">　また、</w:t>
      </w:r>
      <w:r>
        <w:rPr>
          <w:rFonts w:asciiTheme="minorEastAsia" w:hAnsiTheme="minorEastAsia" w:cs="Times New Roman" w:hint="eastAsia"/>
        </w:rPr>
        <w:t>他の職場で勤務経験が</w:t>
      </w:r>
      <w:r w:rsidRPr="0002735D">
        <w:rPr>
          <w:rFonts w:asciiTheme="minorEastAsia" w:hAnsiTheme="minorEastAsia" w:cs="Times New Roman" w:hint="eastAsia"/>
        </w:rPr>
        <w:t>ある人</w:t>
      </w:r>
      <w:r>
        <w:rPr>
          <w:rFonts w:asciiTheme="minorEastAsia" w:hAnsiTheme="minorEastAsia" w:cs="Times New Roman" w:hint="eastAsia"/>
        </w:rPr>
        <w:t>の初任給は</w:t>
      </w:r>
      <w:r w:rsidRPr="0002735D">
        <w:rPr>
          <w:rFonts w:asciiTheme="minorEastAsia" w:hAnsiTheme="minorEastAsia" w:cs="Times New Roman" w:hint="eastAsia"/>
        </w:rPr>
        <w:t>、</w:t>
      </w:r>
      <w:r>
        <w:rPr>
          <w:rFonts w:asciiTheme="minorEastAsia" w:hAnsiTheme="minorEastAsia" w:cs="Times New Roman" w:hint="eastAsia"/>
        </w:rPr>
        <w:t>上記の給料月額に経験(前歴)分を</w:t>
      </w:r>
      <w:r w:rsidRPr="0002735D">
        <w:rPr>
          <w:rFonts w:asciiTheme="minorEastAsia" w:hAnsiTheme="minorEastAsia" w:cs="Times New Roman" w:hint="eastAsia"/>
        </w:rPr>
        <w:t>加算</w:t>
      </w:r>
      <w:r>
        <w:rPr>
          <w:rFonts w:asciiTheme="minorEastAsia" w:hAnsiTheme="minorEastAsia" w:cs="Times New Roman" w:hint="eastAsia"/>
        </w:rPr>
        <w:t>し決定します。</w:t>
      </w:r>
    </w:p>
    <w:p w:rsidR="0002735D" w:rsidRPr="0002735D" w:rsidRDefault="0002735D" w:rsidP="004B4B4F">
      <w:pPr>
        <w:ind w:leftChars="200" w:left="424" w:hangingChars="2" w:hanging="4"/>
        <w:rPr>
          <w:rFonts w:asciiTheme="minorEastAsia" w:hAnsiTheme="minorEastAsia" w:cs="Times New Roman"/>
        </w:rPr>
      </w:pPr>
      <w:r w:rsidRPr="0002735D">
        <w:rPr>
          <w:rFonts w:asciiTheme="minorEastAsia" w:hAnsiTheme="minorEastAsia" w:cs="Times New Roman" w:hint="eastAsia"/>
        </w:rPr>
        <w:t>この他、給与条例の定めるところにより諸手当が支給されます。</w:t>
      </w:r>
    </w:p>
    <w:p w:rsidR="00280574" w:rsidRPr="0002735D" w:rsidRDefault="00280574">
      <w:pPr>
        <w:rPr>
          <w:rFonts w:asciiTheme="minorEastAsia" w:hAnsiTheme="minorEastAsia"/>
        </w:rPr>
      </w:pPr>
    </w:p>
    <w:p w:rsidR="00D53D62" w:rsidRPr="0002735D" w:rsidRDefault="00280574">
      <w:pPr>
        <w:rPr>
          <w:rFonts w:asciiTheme="minorEastAsia" w:hAnsiTheme="minorEastAsia"/>
        </w:rPr>
      </w:pPr>
      <w:r w:rsidRPr="0002735D">
        <w:rPr>
          <w:rFonts w:asciiTheme="minorEastAsia" w:hAnsiTheme="minorEastAsia" w:hint="eastAsia"/>
        </w:rPr>
        <w:t>２　受験資格（資格、年齢及び欠格事項）</w:t>
      </w:r>
    </w:p>
    <w:p w:rsidR="00053761" w:rsidRPr="0002735D" w:rsidRDefault="00280574">
      <w:pPr>
        <w:rPr>
          <w:rFonts w:asciiTheme="minorEastAsia" w:hAnsiTheme="minorEastAsia"/>
        </w:rPr>
      </w:pPr>
      <w:r w:rsidRPr="0002735D">
        <w:rPr>
          <w:rFonts w:asciiTheme="minorEastAsia" w:hAnsiTheme="minorEastAsia" w:hint="eastAsia"/>
        </w:rPr>
        <w:t>（１）資格</w:t>
      </w:r>
      <w:r w:rsidR="00053761" w:rsidRPr="0002735D">
        <w:rPr>
          <w:rFonts w:asciiTheme="minorEastAsia" w:hAnsiTheme="minorEastAsia" w:hint="eastAsia"/>
        </w:rPr>
        <w:t>及び年齢</w:t>
      </w:r>
    </w:p>
    <w:p w:rsidR="005C2673" w:rsidRDefault="00053761" w:rsidP="0037315D">
      <w:pPr>
        <w:rPr>
          <w:rFonts w:asciiTheme="minorEastAsia" w:hAnsiTheme="minorEastAsia"/>
        </w:rPr>
      </w:pPr>
      <w:r w:rsidRPr="0002735D">
        <w:rPr>
          <w:rFonts w:asciiTheme="minorEastAsia" w:hAnsiTheme="minorEastAsia" w:hint="eastAsia"/>
        </w:rPr>
        <w:t xml:space="preserve">　</w:t>
      </w:r>
      <w:r w:rsidR="00112CA2">
        <w:rPr>
          <w:rFonts w:asciiTheme="minorEastAsia" w:hAnsiTheme="minorEastAsia" w:hint="eastAsia"/>
        </w:rPr>
        <w:t xml:space="preserve">　①</w:t>
      </w:r>
      <w:r w:rsidR="005C2673">
        <w:rPr>
          <w:rFonts w:asciiTheme="minorEastAsia" w:hAnsiTheme="minorEastAsia" w:hint="eastAsia"/>
        </w:rPr>
        <w:t xml:space="preserve">　</w:t>
      </w:r>
      <w:r w:rsidR="004B4B4F">
        <w:rPr>
          <w:rFonts w:asciiTheme="minorEastAsia" w:hAnsiTheme="minorEastAsia" w:hint="eastAsia"/>
        </w:rPr>
        <w:t>介護支援専門員の資格をお持ちの方</w:t>
      </w:r>
    </w:p>
    <w:p w:rsidR="00280574" w:rsidRPr="0002735D" w:rsidRDefault="00112CA2" w:rsidP="00112CA2">
      <w:pPr>
        <w:ind w:firstLineChars="200" w:firstLine="420"/>
        <w:rPr>
          <w:rFonts w:asciiTheme="minorEastAsia" w:hAnsiTheme="minorEastAsia"/>
        </w:rPr>
      </w:pPr>
      <w:r>
        <w:rPr>
          <w:rFonts w:asciiTheme="minorEastAsia" w:hAnsiTheme="minorEastAsia" w:hint="eastAsia"/>
        </w:rPr>
        <w:t>②</w:t>
      </w:r>
      <w:r w:rsidR="005C2673">
        <w:rPr>
          <w:rFonts w:asciiTheme="minorEastAsia" w:hAnsiTheme="minorEastAsia" w:hint="eastAsia"/>
        </w:rPr>
        <w:t xml:space="preserve">　</w:t>
      </w:r>
      <w:r w:rsidR="004B4B4F">
        <w:rPr>
          <w:rFonts w:asciiTheme="minorEastAsia" w:hAnsiTheme="minorEastAsia" w:hint="eastAsia"/>
        </w:rPr>
        <w:t>普通自動車運転免許があり、通勤可能な方</w:t>
      </w:r>
    </w:p>
    <w:p w:rsidR="00120CB0" w:rsidRDefault="00112CA2">
      <w:pPr>
        <w:rPr>
          <w:rFonts w:asciiTheme="minorEastAsia" w:hAnsiTheme="minorEastAsia"/>
        </w:rPr>
      </w:pPr>
      <w:r>
        <w:rPr>
          <w:rFonts w:asciiTheme="minorEastAsia" w:hAnsiTheme="minorEastAsia" w:hint="eastAsia"/>
        </w:rPr>
        <w:t xml:space="preserve">　　③</w:t>
      </w:r>
      <w:r w:rsidR="005C2673">
        <w:rPr>
          <w:rFonts w:asciiTheme="minorEastAsia" w:hAnsiTheme="minorEastAsia" w:hint="eastAsia"/>
        </w:rPr>
        <w:t xml:space="preserve">　</w:t>
      </w:r>
      <w:r w:rsidR="00120CB0">
        <w:rPr>
          <w:rFonts w:asciiTheme="minorEastAsia" w:hAnsiTheme="minorEastAsia" w:hint="eastAsia"/>
        </w:rPr>
        <w:t>昭和</w:t>
      </w:r>
      <w:r w:rsidR="00A958D6">
        <w:rPr>
          <w:rFonts w:asciiTheme="minorEastAsia" w:hAnsiTheme="minorEastAsia" w:hint="eastAsia"/>
        </w:rPr>
        <w:t>38</w:t>
      </w:r>
      <w:r w:rsidR="00120CB0">
        <w:rPr>
          <w:rFonts w:asciiTheme="minorEastAsia" w:hAnsiTheme="minorEastAsia" w:hint="eastAsia"/>
        </w:rPr>
        <w:t>年4月2日以降に生まれた方〔年齢制限理由：定年年齢上限のため〕</w:t>
      </w:r>
    </w:p>
    <w:p w:rsidR="001440A5" w:rsidRPr="0002735D" w:rsidRDefault="001440A5">
      <w:pPr>
        <w:rPr>
          <w:rFonts w:asciiTheme="minorEastAsia" w:hAnsiTheme="minorEastAsia"/>
        </w:rPr>
      </w:pPr>
    </w:p>
    <w:p w:rsidR="00A974FB" w:rsidRPr="0002735D" w:rsidRDefault="00A974FB" w:rsidP="00A974FB">
      <w:pPr>
        <w:rPr>
          <w:rFonts w:asciiTheme="minorEastAsia" w:hAnsiTheme="minorEastAsia" w:cs="Times New Roman"/>
        </w:rPr>
      </w:pPr>
      <w:r w:rsidRPr="0002735D">
        <w:rPr>
          <w:rFonts w:asciiTheme="minorEastAsia" w:hAnsiTheme="minorEastAsia" w:hint="eastAsia"/>
        </w:rPr>
        <w:t>（２）</w:t>
      </w:r>
      <w:r w:rsidRPr="0002735D">
        <w:rPr>
          <w:rFonts w:asciiTheme="minorEastAsia" w:hAnsiTheme="minorEastAsia" w:cs="Times New Roman" w:hint="eastAsia"/>
        </w:rPr>
        <w:t>欠格事項（次のいずれかに該当する人は(1)の要件を満たしていても受験できません。）</w:t>
      </w:r>
    </w:p>
    <w:p w:rsidR="00A974FB" w:rsidRPr="00053761" w:rsidRDefault="00A974FB" w:rsidP="00A974FB">
      <w:pPr>
        <w:ind w:leftChars="200" w:left="420"/>
        <w:rPr>
          <w:rFonts w:asciiTheme="minorEastAsia" w:hAnsiTheme="minorEastAsia" w:cs="Times New Roman"/>
        </w:rPr>
      </w:pPr>
      <w:r>
        <w:rPr>
          <w:rFonts w:asciiTheme="minorEastAsia" w:hAnsiTheme="minorEastAsia" w:cs="Times New Roman" w:hint="eastAsia"/>
        </w:rPr>
        <w:t xml:space="preserve">　</w:t>
      </w:r>
      <w:r w:rsidRPr="00053761">
        <w:rPr>
          <w:rFonts w:asciiTheme="minorEastAsia" w:hAnsiTheme="minorEastAsia" w:cs="Times New Roman" w:hint="eastAsia"/>
        </w:rPr>
        <w:t>①　日本の国籍を有しない人</w:t>
      </w:r>
    </w:p>
    <w:p w:rsidR="00A974FB" w:rsidRPr="00053761" w:rsidRDefault="00A974FB" w:rsidP="00A974FB">
      <w:pPr>
        <w:ind w:leftChars="200" w:left="420"/>
        <w:rPr>
          <w:rFonts w:asciiTheme="minorEastAsia" w:hAnsiTheme="minorEastAsia" w:cs="Times New Roman"/>
        </w:rPr>
      </w:pPr>
      <w:r>
        <w:rPr>
          <w:rFonts w:asciiTheme="minorEastAsia" w:hAnsiTheme="minorEastAsia" w:cs="Times New Roman" w:hint="eastAsia"/>
        </w:rPr>
        <w:t xml:space="preserve">　</w:t>
      </w:r>
      <w:r w:rsidRPr="00053761">
        <w:rPr>
          <w:rFonts w:asciiTheme="minorEastAsia" w:hAnsiTheme="minorEastAsia" w:cs="Times New Roman" w:hint="eastAsia"/>
        </w:rPr>
        <w:t>②　禁固以上の刑に処せられ、その執行を終わるまで又はその執行を受けることがなくなるまでの人</w:t>
      </w:r>
    </w:p>
    <w:p w:rsidR="00A974FB" w:rsidRPr="00053761" w:rsidRDefault="00A974FB" w:rsidP="00A974FB">
      <w:pPr>
        <w:ind w:leftChars="200" w:left="630" w:hangingChars="100" w:hanging="210"/>
        <w:rPr>
          <w:rFonts w:asciiTheme="minorEastAsia" w:hAnsiTheme="minorEastAsia" w:cs="Times New Roman"/>
        </w:rPr>
      </w:pPr>
      <w:r>
        <w:rPr>
          <w:rFonts w:asciiTheme="minorEastAsia" w:hAnsiTheme="minorEastAsia" w:cs="Times New Roman" w:hint="eastAsia"/>
        </w:rPr>
        <w:t xml:space="preserve">　</w:t>
      </w:r>
      <w:r w:rsidRPr="00053761">
        <w:rPr>
          <w:rFonts w:asciiTheme="minorEastAsia" w:hAnsiTheme="minorEastAsia" w:cs="Times New Roman" w:hint="eastAsia"/>
        </w:rPr>
        <w:t>③　飯綱町職員として懲戒免職の処分を受け、その処分の日から</w:t>
      </w:r>
      <w:r w:rsidRPr="0002735D">
        <w:rPr>
          <w:rFonts w:asciiTheme="minorEastAsia" w:hAnsiTheme="minorEastAsia" w:cs="Times New Roman" w:hint="eastAsia"/>
        </w:rPr>
        <w:t>２</w:t>
      </w:r>
      <w:r w:rsidRPr="00053761">
        <w:rPr>
          <w:rFonts w:asciiTheme="minorEastAsia" w:hAnsiTheme="minorEastAsia" w:cs="Times New Roman" w:hint="eastAsia"/>
        </w:rPr>
        <w:t>年を経過しない人</w:t>
      </w:r>
    </w:p>
    <w:p w:rsidR="00A974FB" w:rsidRDefault="00A974FB" w:rsidP="00A974FB">
      <w:pPr>
        <w:ind w:leftChars="200" w:left="630" w:hangingChars="100" w:hanging="210"/>
        <w:rPr>
          <w:rFonts w:asciiTheme="minorEastAsia" w:hAnsiTheme="minorEastAsia" w:cs="Times New Roman"/>
        </w:rPr>
      </w:pPr>
      <w:r>
        <w:rPr>
          <w:rFonts w:asciiTheme="minorEastAsia" w:hAnsiTheme="minorEastAsia" w:cs="Times New Roman" w:hint="eastAsia"/>
        </w:rPr>
        <w:t xml:space="preserve">　</w:t>
      </w:r>
      <w:r w:rsidRPr="00053761">
        <w:rPr>
          <w:rFonts w:asciiTheme="minorEastAsia" w:hAnsiTheme="minorEastAsia" w:cs="Times New Roman" w:hint="eastAsia"/>
        </w:rPr>
        <w:t>④　日本国憲法施行の日以後において、日本国憲法又はその下に成立した政府を暴力で破壊すること</w:t>
      </w:r>
    </w:p>
    <w:p w:rsidR="00A974FB" w:rsidRDefault="00A974FB" w:rsidP="00A974FB">
      <w:pPr>
        <w:ind w:leftChars="200" w:left="630" w:hangingChars="100" w:hanging="210"/>
        <w:rPr>
          <w:rFonts w:asciiTheme="minorEastAsia" w:hAnsiTheme="minorEastAsia" w:cs="Times New Roman"/>
        </w:rPr>
      </w:pPr>
      <w:r>
        <w:rPr>
          <w:rFonts w:asciiTheme="minorEastAsia" w:hAnsiTheme="minorEastAsia" w:cs="Times New Roman" w:hint="eastAsia"/>
        </w:rPr>
        <w:t xml:space="preserve">　　　</w:t>
      </w:r>
      <w:r w:rsidRPr="00053761">
        <w:rPr>
          <w:rFonts w:asciiTheme="minorEastAsia" w:hAnsiTheme="minorEastAsia" w:cs="Times New Roman" w:hint="eastAsia"/>
        </w:rPr>
        <w:t>を主張する政党その他の団体を結成し又はこれに加入した人</w:t>
      </w:r>
    </w:p>
    <w:p w:rsidR="00CA72D0" w:rsidRPr="00A974FB" w:rsidRDefault="00CA72D0" w:rsidP="00053761">
      <w:pPr>
        <w:ind w:leftChars="200" w:left="630" w:hangingChars="100" w:hanging="210"/>
        <w:rPr>
          <w:rFonts w:asciiTheme="minorEastAsia" w:hAnsiTheme="minorEastAsia" w:cs="Times New Roman"/>
        </w:rPr>
      </w:pPr>
    </w:p>
    <w:p w:rsidR="00125C3A" w:rsidRDefault="006168E7" w:rsidP="00125C3A">
      <w:pPr>
        <w:rPr>
          <w:rFonts w:asciiTheme="minorEastAsia" w:hAnsiTheme="minorEastAsia"/>
        </w:rPr>
      </w:pPr>
      <w:r>
        <w:rPr>
          <w:rFonts w:asciiTheme="minorEastAsia" w:hAnsiTheme="minorEastAsia" w:hint="eastAsia"/>
        </w:rPr>
        <w:t>３　試験の日程等</w:t>
      </w:r>
    </w:p>
    <w:p w:rsidR="0037315D" w:rsidRPr="0037315D" w:rsidRDefault="0037315D" w:rsidP="00125C3A">
      <w:pPr>
        <w:rPr>
          <w:rFonts w:asciiTheme="minorEastAsia" w:hAnsiTheme="minorEastAsia"/>
        </w:rPr>
      </w:pPr>
      <w:r>
        <w:rPr>
          <w:rFonts w:asciiTheme="minorEastAsia" w:hAnsiTheme="minorEastAsia" w:hint="eastAsia"/>
        </w:rPr>
        <w:t>（１）</w:t>
      </w:r>
      <w:r>
        <w:rPr>
          <w:rFonts w:ascii="Century" w:eastAsia="ＭＳ 明朝" w:hAnsi="Century" w:cs="Times New Roman" w:hint="eastAsia"/>
        </w:rPr>
        <w:t>試験の日時及び場所</w:t>
      </w:r>
    </w:p>
    <w:tbl>
      <w:tblPr>
        <w:tblStyle w:val="a3"/>
        <w:tblW w:w="9765" w:type="dxa"/>
        <w:tblInd w:w="528" w:type="dxa"/>
        <w:tblLook w:val="04A0" w:firstRow="1" w:lastRow="0" w:firstColumn="1" w:lastColumn="0" w:noHBand="0" w:noVBand="1"/>
      </w:tblPr>
      <w:tblGrid>
        <w:gridCol w:w="1785"/>
        <w:gridCol w:w="2660"/>
        <w:gridCol w:w="2660"/>
        <w:gridCol w:w="2660"/>
      </w:tblGrid>
      <w:tr w:rsidR="00A958D6" w:rsidTr="00B87524">
        <w:trPr>
          <w:trHeight w:val="326"/>
        </w:trPr>
        <w:tc>
          <w:tcPr>
            <w:tcW w:w="1785" w:type="dxa"/>
          </w:tcPr>
          <w:p w:rsidR="00A958D6" w:rsidRDefault="00A958D6" w:rsidP="00A958D6">
            <w:pPr>
              <w:jc w:val="center"/>
              <w:rPr>
                <w:rFonts w:ascii="Century" w:eastAsia="ＭＳ 明朝" w:hAnsi="Century" w:cs="Times New Roman"/>
              </w:rPr>
            </w:pPr>
            <w:r>
              <w:rPr>
                <w:rFonts w:ascii="Century" w:eastAsia="ＭＳ 明朝" w:hAnsi="Century" w:cs="Times New Roman" w:hint="eastAsia"/>
              </w:rPr>
              <w:t>区分</w:t>
            </w:r>
          </w:p>
        </w:tc>
        <w:tc>
          <w:tcPr>
            <w:tcW w:w="2660" w:type="dxa"/>
          </w:tcPr>
          <w:p w:rsidR="00A958D6" w:rsidRDefault="00A958D6" w:rsidP="00A958D6">
            <w:pPr>
              <w:jc w:val="center"/>
              <w:rPr>
                <w:rFonts w:ascii="Century" w:eastAsia="ＭＳ 明朝" w:hAnsi="Century" w:cs="Times New Roman"/>
              </w:rPr>
            </w:pPr>
            <w:r>
              <w:rPr>
                <w:rFonts w:ascii="Century" w:eastAsia="ＭＳ 明朝" w:hAnsi="Century" w:cs="Times New Roman" w:hint="eastAsia"/>
              </w:rPr>
              <w:t>一次試験日</w:t>
            </w:r>
          </w:p>
        </w:tc>
        <w:tc>
          <w:tcPr>
            <w:tcW w:w="2660" w:type="dxa"/>
          </w:tcPr>
          <w:p w:rsidR="00A958D6" w:rsidRDefault="00A958D6" w:rsidP="00A958D6">
            <w:pPr>
              <w:jc w:val="center"/>
              <w:rPr>
                <w:rFonts w:ascii="Century" w:eastAsia="ＭＳ 明朝" w:hAnsi="Century" w:cs="Times New Roman"/>
              </w:rPr>
            </w:pPr>
            <w:r>
              <w:rPr>
                <w:rFonts w:ascii="Century" w:eastAsia="ＭＳ 明朝" w:hAnsi="Century" w:cs="Times New Roman" w:hint="eastAsia"/>
              </w:rPr>
              <w:t>二次試験日</w:t>
            </w:r>
          </w:p>
        </w:tc>
        <w:tc>
          <w:tcPr>
            <w:tcW w:w="2660" w:type="dxa"/>
          </w:tcPr>
          <w:p w:rsidR="00A958D6" w:rsidRDefault="00A958D6" w:rsidP="00A958D6">
            <w:pPr>
              <w:jc w:val="center"/>
              <w:rPr>
                <w:rFonts w:ascii="Century" w:eastAsia="ＭＳ 明朝" w:hAnsi="Century" w:cs="Times New Roman"/>
              </w:rPr>
            </w:pPr>
            <w:r>
              <w:rPr>
                <w:rFonts w:ascii="Century" w:eastAsia="ＭＳ 明朝" w:hAnsi="Century" w:cs="Times New Roman" w:hint="eastAsia"/>
              </w:rPr>
              <w:t>応募締切（必着）</w:t>
            </w:r>
          </w:p>
        </w:tc>
      </w:tr>
      <w:tr w:rsidR="00145688" w:rsidTr="00201978">
        <w:trPr>
          <w:trHeight w:val="219"/>
        </w:trPr>
        <w:tc>
          <w:tcPr>
            <w:tcW w:w="1785" w:type="dxa"/>
            <w:tcBorders>
              <w:bottom w:val="single" w:sz="4" w:space="0" w:color="auto"/>
            </w:tcBorders>
          </w:tcPr>
          <w:p w:rsidR="00145688" w:rsidRDefault="00145688" w:rsidP="00A958D6">
            <w:pPr>
              <w:jc w:val="center"/>
              <w:rPr>
                <w:rFonts w:ascii="Times New Roman" w:eastAsia="ＭＳ Ｐ明朝" w:hAnsi="Times New Roman" w:cs="Times New Roman"/>
                <w:strike/>
              </w:rPr>
            </w:pPr>
            <w:r>
              <w:rPr>
                <w:rFonts w:ascii="Times New Roman" w:eastAsia="ＭＳ Ｐ明朝" w:hAnsi="Times New Roman" w:cs="Times New Roman" w:hint="eastAsia"/>
              </w:rPr>
              <w:t>個別試験</w:t>
            </w:r>
          </w:p>
        </w:tc>
        <w:tc>
          <w:tcPr>
            <w:tcW w:w="2660" w:type="dxa"/>
            <w:tcBorders>
              <w:bottom w:val="single" w:sz="4" w:space="0" w:color="auto"/>
            </w:tcBorders>
          </w:tcPr>
          <w:p w:rsidR="00145688" w:rsidRDefault="00145688" w:rsidP="00A958D6">
            <w:pPr>
              <w:jc w:val="center"/>
              <w:rPr>
                <w:rFonts w:ascii="Times New Roman" w:eastAsia="ＭＳ Ｐ明朝" w:hAnsi="Times New Roman" w:cs="Times New Roman"/>
              </w:rPr>
            </w:pPr>
            <w:r>
              <w:rPr>
                <w:rFonts w:ascii="Times New Roman" w:eastAsia="ＭＳ Ｐ明朝" w:hAnsi="Times New Roman" w:cs="Times New Roman" w:hint="eastAsia"/>
              </w:rPr>
              <w:t>令和</w:t>
            </w:r>
            <w:r>
              <w:rPr>
                <w:rFonts w:ascii="Times New Roman" w:eastAsia="ＭＳ Ｐ明朝" w:hAnsi="Times New Roman" w:cs="Times New Roman" w:hint="eastAsia"/>
              </w:rPr>
              <w:t>4</w:t>
            </w:r>
            <w:r>
              <w:rPr>
                <w:rFonts w:ascii="Times New Roman" w:eastAsia="ＭＳ Ｐ明朝" w:hAnsi="Times New Roman" w:cs="Times New Roman" w:hint="eastAsia"/>
              </w:rPr>
              <w:t>年</w:t>
            </w:r>
            <w:r>
              <w:rPr>
                <w:rFonts w:ascii="Times New Roman" w:eastAsia="ＭＳ Ｐ明朝" w:hAnsi="Times New Roman" w:cs="Times New Roman" w:hint="eastAsia"/>
              </w:rPr>
              <w:t>7</w:t>
            </w:r>
            <w:r>
              <w:rPr>
                <w:rFonts w:ascii="Times New Roman" w:eastAsia="ＭＳ Ｐ明朝" w:hAnsi="Times New Roman" w:cs="Times New Roman" w:hint="eastAsia"/>
              </w:rPr>
              <w:t>月</w:t>
            </w:r>
            <w:r>
              <w:rPr>
                <w:rFonts w:ascii="Times New Roman" w:eastAsia="ＭＳ Ｐ明朝" w:hAnsi="Times New Roman" w:cs="Times New Roman" w:hint="eastAsia"/>
              </w:rPr>
              <w:t>24</w:t>
            </w:r>
            <w:r>
              <w:rPr>
                <w:rFonts w:ascii="Times New Roman" w:eastAsia="ＭＳ Ｐ明朝" w:hAnsi="Times New Roman" w:cs="Times New Roman" w:hint="eastAsia"/>
              </w:rPr>
              <w:t>日（日）</w:t>
            </w:r>
          </w:p>
        </w:tc>
        <w:tc>
          <w:tcPr>
            <w:tcW w:w="2660" w:type="dxa"/>
            <w:tcBorders>
              <w:bottom w:val="single" w:sz="4" w:space="0" w:color="auto"/>
            </w:tcBorders>
          </w:tcPr>
          <w:p w:rsidR="00145688" w:rsidRDefault="00145688" w:rsidP="00A958D6">
            <w:pPr>
              <w:jc w:val="center"/>
              <w:rPr>
                <w:rFonts w:ascii="Times New Roman" w:eastAsia="ＭＳ Ｐ明朝" w:hAnsi="Times New Roman" w:cs="Times New Roman"/>
              </w:rPr>
            </w:pPr>
            <w:r>
              <w:rPr>
                <w:rFonts w:ascii="Times New Roman" w:eastAsia="ＭＳ Ｐ明朝" w:hAnsi="Times New Roman" w:cs="Times New Roman" w:hint="eastAsia"/>
              </w:rPr>
              <w:t>令和</w:t>
            </w:r>
            <w:r>
              <w:rPr>
                <w:rFonts w:ascii="Times New Roman" w:eastAsia="ＭＳ Ｐ明朝" w:hAnsi="Times New Roman" w:cs="Times New Roman" w:hint="eastAsia"/>
              </w:rPr>
              <w:t>4</w:t>
            </w:r>
            <w:r>
              <w:rPr>
                <w:rFonts w:ascii="Times New Roman" w:eastAsia="ＭＳ Ｐ明朝" w:hAnsi="Times New Roman" w:cs="Times New Roman" w:hint="eastAsia"/>
              </w:rPr>
              <w:t>年</w:t>
            </w:r>
            <w:r>
              <w:rPr>
                <w:rFonts w:ascii="Times New Roman" w:eastAsia="ＭＳ Ｐ明朝" w:hAnsi="Times New Roman" w:cs="Times New Roman" w:hint="eastAsia"/>
              </w:rPr>
              <w:t>8</w:t>
            </w:r>
            <w:r>
              <w:rPr>
                <w:rFonts w:ascii="Times New Roman" w:eastAsia="ＭＳ Ｐ明朝" w:hAnsi="Times New Roman" w:cs="Times New Roman" w:hint="eastAsia"/>
              </w:rPr>
              <w:t>月中</w:t>
            </w:r>
          </w:p>
        </w:tc>
        <w:tc>
          <w:tcPr>
            <w:tcW w:w="2660" w:type="dxa"/>
            <w:tcBorders>
              <w:bottom w:val="single" w:sz="4" w:space="0" w:color="auto"/>
            </w:tcBorders>
          </w:tcPr>
          <w:p w:rsidR="00145688" w:rsidRPr="00145688" w:rsidRDefault="00145688" w:rsidP="00A958D6">
            <w:r w:rsidRPr="00145688">
              <w:rPr>
                <w:rFonts w:hint="eastAsia"/>
              </w:rPr>
              <w:t>令和</w:t>
            </w:r>
            <w:r w:rsidRPr="00145688">
              <w:rPr>
                <w:rFonts w:hint="eastAsia"/>
              </w:rPr>
              <w:t>4</w:t>
            </w:r>
            <w:r w:rsidRPr="00145688">
              <w:rPr>
                <w:rFonts w:hint="eastAsia"/>
              </w:rPr>
              <w:t>年</w:t>
            </w:r>
            <w:r w:rsidRPr="00145688">
              <w:rPr>
                <w:rFonts w:hint="eastAsia"/>
              </w:rPr>
              <w:t>6</w:t>
            </w:r>
            <w:r w:rsidRPr="00145688">
              <w:rPr>
                <w:rFonts w:hint="eastAsia"/>
              </w:rPr>
              <w:t>月</w:t>
            </w:r>
            <w:r w:rsidRPr="00145688">
              <w:rPr>
                <w:rFonts w:hint="eastAsia"/>
              </w:rPr>
              <w:t>24</w:t>
            </w:r>
            <w:r w:rsidRPr="00145688">
              <w:rPr>
                <w:rFonts w:hint="eastAsia"/>
              </w:rPr>
              <w:t>日（金）</w:t>
            </w:r>
          </w:p>
        </w:tc>
      </w:tr>
    </w:tbl>
    <w:p w:rsidR="005C2673" w:rsidRDefault="005C2673" w:rsidP="00010904">
      <w:pPr>
        <w:ind w:firstLineChars="200" w:firstLine="420"/>
        <w:rPr>
          <w:rFonts w:ascii="Century" w:eastAsia="ＭＳ 明朝" w:hAnsi="Century" w:cs="Times New Roman"/>
        </w:rPr>
      </w:pPr>
    </w:p>
    <w:p w:rsidR="005D224F" w:rsidRDefault="005D224F" w:rsidP="00010904">
      <w:pPr>
        <w:ind w:firstLineChars="200" w:firstLine="420"/>
        <w:rPr>
          <w:rFonts w:ascii="Century" w:eastAsia="ＭＳ 明朝" w:hAnsi="Century" w:cs="Times New Roman"/>
        </w:rPr>
      </w:pPr>
    </w:p>
    <w:p w:rsidR="00EC05D5" w:rsidRDefault="0037315D" w:rsidP="00EC05D5">
      <w:pPr>
        <w:ind w:firstLineChars="100" w:firstLine="210"/>
        <w:rPr>
          <w:rFonts w:ascii="Century" w:eastAsia="ＭＳ 明朝" w:hAnsi="Century" w:cs="Times New Roman"/>
        </w:rPr>
      </w:pPr>
      <w:r>
        <w:rPr>
          <w:rFonts w:ascii="Century" w:eastAsia="ＭＳ 明朝" w:hAnsi="Century" w:cs="Times New Roman" w:hint="eastAsia"/>
        </w:rPr>
        <w:t xml:space="preserve">①　一次試験日程　　</w:t>
      </w:r>
      <w:r w:rsidRPr="00E7635A">
        <w:rPr>
          <w:rFonts w:ascii="Century" w:eastAsia="ＭＳ 明朝" w:hAnsi="Century" w:cs="Times New Roman" w:hint="eastAsia"/>
        </w:rPr>
        <w:t xml:space="preserve">　</w:t>
      </w:r>
      <w:r w:rsidR="00EC05D5" w:rsidRPr="00EC05D5">
        <w:rPr>
          <w:rFonts w:ascii="Century" w:eastAsia="ＭＳ 明朝" w:hAnsi="Century" w:cs="Times New Roman" w:hint="eastAsia"/>
          <w:spacing w:val="210"/>
          <w:kern w:val="0"/>
          <w:fitText w:val="840" w:id="-1508708095"/>
        </w:rPr>
        <w:t>受</w:t>
      </w:r>
      <w:r w:rsidR="00EC05D5" w:rsidRPr="00EC05D5">
        <w:rPr>
          <w:rFonts w:ascii="Century" w:eastAsia="ＭＳ 明朝" w:hAnsi="Century" w:cs="Times New Roman" w:hint="eastAsia"/>
          <w:kern w:val="0"/>
          <w:fitText w:val="840" w:id="-1508708095"/>
        </w:rPr>
        <w:t>付</w:t>
      </w:r>
      <w:r w:rsidR="00EC05D5" w:rsidRPr="00E7635A">
        <w:rPr>
          <w:rFonts w:ascii="Century" w:eastAsia="ＭＳ 明朝" w:hAnsi="Century" w:cs="Times New Roman" w:hint="eastAsia"/>
        </w:rPr>
        <w:t xml:space="preserve">　　　　　　</w:t>
      </w:r>
      <w:r w:rsidR="00EC05D5">
        <w:rPr>
          <w:rFonts w:ascii="Century" w:eastAsia="ＭＳ 明朝" w:hAnsi="Century" w:cs="Times New Roman" w:hint="eastAsia"/>
        </w:rPr>
        <w:t>８：４５～　８：５５</w:t>
      </w:r>
    </w:p>
    <w:p w:rsidR="00EC05D5" w:rsidRPr="00E7635A" w:rsidRDefault="00EC05D5" w:rsidP="00EC05D5">
      <w:pPr>
        <w:ind w:leftChars="300" w:left="630"/>
        <w:rPr>
          <w:rFonts w:ascii="Century" w:eastAsia="ＭＳ 明朝" w:hAnsi="Century" w:cs="Times New Roman"/>
        </w:rPr>
      </w:pPr>
      <w:r>
        <w:rPr>
          <w:rFonts w:ascii="Century" w:eastAsia="ＭＳ 明朝" w:hAnsi="Century" w:cs="Times New Roman" w:hint="eastAsia"/>
        </w:rPr>
        <w:t xml:space="preserve">　　　　　　　　　日程説明　　　　　　８：５５～　９：００</w:t>
      </w:r>
    </w:p>
    <w:p w:rsidR="00EC05D5" w:rsidRPr="00E7635A" w:rsidRDefault="00EC05D5" w:rsidP="00EC05D5">
      <w:pPr>
        <w:ind w:leftChars="1200" w:left="2520"/>
        <w:rPr>
          <w:rFonts w:ascii="Century" w:eastAsia="ＭＳ 明朝" w:hAnsi="Century" w:cs="Times New Roman"/>
        </w:rPr>
      </w:pPr>
      <w:r>
        <w:rPr>
          <w:rFonts w:ascii="Century" w:eastAsia="ＭＳ 明朝" w:hAnsi="Century" w:cs="Times New Roman" w:hint="eastAsia"/>
        </w:rPr>
        <w:t>教養・基礎</w:t>
      </w:r>
      <w:r w:rsidRPr="00E7635A">
        <w:rPr>
          <w:rFonts w:ascii="Century" w:eastAsia="ＭＳ 明朝" w:hAnsi="Century" w:cs="Times New Roman" w:hint="eastAsia"/>
        </w:rPr>
        <w:t>試験</w:t>
      </w:r>
      <w:r>
        <w:rPr>
          <w:rFonts w:ascii="Century" w:eastAsia="ＭＳ 明朝" w:hAnsi="Century" w:cs="Times New Roman" w:hint="eastAsia"/>
        </w:rPr>
        <w:t xml:space="preserve">　　　９：００～１０：１５</w:t>
      </w:r>
    </w:p>
    <w:p w:rsidR="00EC05D5" w:rsidRPr="00E7635A" w:rsidRDefault="00EC05D5" w:rsidP="00EC05D5">
      <w:pPr>
        <w:ind w:leftChars="1200" w:left="2520"/>
        <w:rPr>
          <w:rFonts w:ascii="Century" w:eastAsia="ＭＳ 明朝" w:hAnsi="Century" w:cs="Times New Roman"/>
          <w:kern w:val="0"/>
        </w:rPr>
      </w:pPr>
      <w:r w:rsidRPr="00EC05D5">
        <w:rPr>
          <w:rFonts w:ascii="Century" w:eastAsia="ＭＳ 明朝" w:hAnsi="Century" w:cs="Times New Roman" w:hint="eastAsia"/>
          <w:spacing w:val="210"/>
          <w:kern w:val="0"/>
          <w:fitText w:val="840" w:id="-1508708094"/>
        </w:rPr>
        <w:t>休</w:t>
      </w:r>
      <w:r w:rsidRPr="00EC05D5">
        <w:rPr>
          <w:rFonts w:ascii="Century" w:eastAsia="ＭＳ 明朝" w:hAnsi="Century" w:cs="Times New Roman" w:hint="eastAsia"/>
          <w:kern w:val="0"/>
          <w:fitText w:val="840" w:id="-1508708094"/>
        </w:rPr>
        <w:t>憩</w:t>
      </w:r>
      <w:r w:rsidRPr="00E7635A">
        <w:rPr>
          <w:rFonts w:ascii="Century" w:eastAsia="ＭＳ 明朝" w:hAnsi="Century" w:cs="Times New Roman" w:hint="eastAsia"/>
          <w:kern w:val="0"/>
        </w:rPr>
        <w:t xml:space="preserve">　　　　　</w:t>
      </w:r>
      <w:r>
        <w:rPr>
          <w:rFonts w:ascii="Century" w:eastAsia="ＭＳ 明朝" w:hAnsi="Century" w:cs="Times New Roman" w:hint="eastAsia"/>
          <w:kern w:val="0"/>
        </w:rPr>
        <w:t>１０：１５</w:t>
      </w:r>
      <w:r w:rsidRPr="00E7635A">
        <w:rPr>
          <w:rFonts w:ascii="Century" w:eastAsia="ＭＳ 明朝" w:hAnsi="Century" w:cs="Times New Roman" w:hint="eastAsia"/>
          <w:kern w:val="0"/>
        </w:rPr>
        <w:t>～</w:t>
      </w:r>
      <w:r>
        <w:rPr>
          <w:rFonts w:ascii="Century" w:eastAsia="ＭＳ 明朝" w:hAnsi="Century" w:cs="Times New Roman" w:hint="eastAsia"/>
          <w:kern w:val="0"/>
        </w:rPr>
        <w:t>１０：２５</w:t>
      </w:r>
    </w:p>
    <w:p w:rsidR="00EC05D5" w:rsidRDefault="00EC05D5" w:rsidP="00EC05D5">
      <w:pPr>
        <w:ind w:leftChars="1200" w:left="2520"/>
        <w:rPr>
          <w:rFonts w:ascii="Century" w:eastAsia="ＭＳ 明朝" w:hAnsi="Century" w:cs="Times New Roman"/>
          <w:kern w:val="0"/>
        </w:rPr>
      </w:pPr>
      <w:r>
        <w:rPr>
          <w:rFonts w:ascii="Century" w:eastAsia="ＭＳ 明朝" w:hAnsi="Century" w:cs="Times New Roman" w:hint="eastAsia"/>
          <w:kern w:val="0"/>
        </w:rPr>
        <w:t>職場適応性検査　　１０</w:t>
      </w:r>
      <w:r w:rsidRPr="00E7635A">
        <w:rPr>
          <w:rFonts w:ascii="Century" w:eastAsia="ＭＳ 明朝" w:hAnsi="Century" w:cs="Times New Roman" w:hint="eastAsia"/>
          <w:kern w:val="0"/>
        </w:rPr>
        <w:t>：</w:t>
      </w:r>
      <w:r>
        <w:rPr>
          <w:rFonts w:ascii="Century" w:eastAsia="ＭＳ 明朝" w:hAnsi="Century" w:cs="Times New Roman" w:hint="eastAsia"/>
          <w:kern w:val="0"/>
        </w:rPr>
        <w:t>３０～１０：５０</w:t>
      </w:r>
    </w:p>
    <w:p w:rsidR="005D224F" w:rsidRDefault="005D224F" w:rsidP="00EC05D5">
      <w:pPr>
        <w:ind w:firstLineChars="300" w:firstLine="630"/>
        <w:rPr>
          <w:rFonts w:ascii="Century" w:eastAsia="ＭＳ 明朝" w:hAnsi="Century" w:cs="Times New Roman"/>
        </w:rPr>
      </w:pPr>
      <w:r>
        <w:rPr>
          <w:rFonts w:ascii="Century" w:eastAsia="ＭＳ 明朝" w:hAnsi="Century" w:cs="Times New Roman" w:hint="eastAsia"/>
        </w:rPr>
        <w:t>試験会場　　　　　飯綱町立飯綱病院内</w:t>
      </w:r>
    </w:p>
    <w:p w:rsidR="005D224F" w:rsidRDefault="005D224F" w:rsidP="0037315D">
      <w:pPr>
        <w:ind w:firstLineChars="100" w:firstLine="210"/>
        <w:rPr>
          <w:rFonts w:ascii="Century" w:eastAsia="ＭＳ 明朝" w:hAnsi="Century" w:cs="Times New Roman"/>
        </w:rPr>
      </w:pPr>
    </w:p>
    <w:p w:rsidR="005D224F" w:rsidRDefault="005D224F" w:rsidP="0037315D">
      <w:pPr>
        <w:ind w:firstLineChars="100" w:firstLine="210"/>
        <w:rPr>
          <w:rFonts w:ascii="Century" w:eastAsia="ＭＳ 明朝" w:hAnsi="Century" w:cs="Times New Roman"/>
        </w:rPr>
      </w:pPr>
    </w:p>
    <w:p w:rsidR="00EC05D5" w:rsidRPr="00D7254E" w:rsidRDefault="00EC05D5" w:rsidP="0037315D">
      <w:pPr>
        <w:ind w:firstLineChars="100" w:firstLine="210"/>
        <w:rPr>
          <w:rFonts w:ascii="Century" w:eastAsia="ＭＳ 明朝" w:hAnsi="Century" w:cs="Times New Roman" w:hint="eastAsia"/>
        </w:rPr>
      </w:pPr>
    </w:p>
    <w:p w:rsidR="0037315D" w:rsidRDefault="0037315D" w:rsidP="00010904">
      <w:pPr>
        <w:ind w:firstLineChars="200" w:firstLine="420"/>
        <w:rPr>
          <w:rFonts w:ascii="Century" w:eastAsia="ＭＳ 明朝" w:hAnsi="Century" w:cs="Times New Roman"/>
        </w:rPr>
      </w:pPr>
      <w:r>
        <w:rPr>
          <w:rFonts w:ascii="Century" w:eastAsia="ＭＳ 明朝" w:hAnsi="Century" w:cs="Times New Roman" w:hint="eastAsia"/>
        </w:rPr>
        <w:lastRenderedPageBreak/>
        <w:t>②　二次試験日程　　　受　　付　　　　　１２：５０～１３：００</w:t>
      </w:r>
    </w:p>
    <w:p w:rsidR="0037315D" w:rsidRDefault="0037315D" w:rsidP="0037315D">
      <w:pPr>
        <w:ind w:leftChars="300" w:left="630"/>
        <w:rPr>
          <w:rFonts w:ascii="Century" w:eastAsia="ＭＳ 明朝" w:hAnsi="Century" w:cs="Times New Roman"/>
        </w:rPr>
      </w:pPr>
      <w:r>
        <w:rPr>
          <w:rFonts w:ascii="Century" w:eastAsia="ＭＳ 明朝" w:hAnsi="Century" w:cs="Times New Roman" w:hint="eastAsia"/>
        </w:rPr>
        <w:t xml:space="preserve">　　　　　　　　　</w:t>
      </w:r>
      <w:r w:rsidR="00A305EB">
        <w:rPr>
          <w:rFonts w:ascii="Century" w:eastAsia="ＭＳ 明朝" w:hAnsi="Century" w:cs="Times New Roman" w:hint="eastAsia"/>
        </w:rPr>
        <w:t xml:space="preserve">　</w:t>
      </w:r>
      <w:r>
        <w:rPr>
          <w:rFonts w:ascii="Century" w:eastAsia="ＭＳ 明朝" w:hAnsi="Century" w:cs="Times New Roman" w:hint="eastAsia"/>
        </w:rPr>
        <w:t>日程説明　　　　　１０</w:t>
      </w:r>
      <w:r w:rsidR="006B5240">
        <w:rPr>
          <w:rFonts w:ascii="Century" w:eastAsia="ＭＳ 明朝" w:hAnsi="Century" w:cs="Times New Roman" w:hint="eastAsia"/>
        </w:rPr>
        <w:t>分程度</w:t>
      </w:r>
    </w:p>
    <w:p w:rsidR="0037315D" w:rsidRDefault="0037315D" w:rsidP="0037315D">
      <w:pPr>
        <w:ind w:leftChars="300" w:left="630"/>
        <w:rPr>
          <w:rFonts w:ascii="Century" w:eastAsia="ＭＳ 明朝" w:hAnsi="Century" w:cs="Times New Roman"/>
        </w:rPr>
      </w:pPr>
      <w:r>
        <w:rPr>
          <w:rFonts w:ascii="Century" w:eastAsia="ＭＳ 明朝" w:hAnsi="Century" w:cs="Times New Roman" w:hint="eastAsia"/>
        </w:rPr>
        <w:t xml:space="preserve">　　　　　　　　　</w:t>
      </w:r>
      <w:r w:rsidR="00A305EB">
        <w:rPr>
          <w:rFonts w:ascii="Century" w:eastAsia="ＭＳ 明朝" w:hAnsi="Century" w:cs="Times New Roman" w:hint="eastAsia"/>
        </w:rPr>
        <w:t xml:space="preserve">　</w:t>
      </w:r>
      <w:r>
        <w:rPr>
          <w:rFonts w:ascii="Century" w:eastAsia="ＭＳ 明朝" w:hAnsi="Century" w:cs="Times New Roman" w:hint="eastAsia"/>
        </w:rPr>
        <w:t xml:space="preserve">作　　文　　　　　</w:t>
      </w:r>
      <w:r w:rsidR="006B5240">
        <w:rPr>
          <w:rFonts w:ascii="Century" w:eastAsia="ＭＳ 明朝" w:hAnsi="Century" w:cs="Times New Roman" w:hint="eastAsia"/>
        </w:rPr>
        <w:t>５０分</w:t>
      </w:r>
    </w:p>
    <w:p w:rsidR="0037315D" w:rsidRDefault="0037315D" w:rsidP="0037315D">
      <w:pPr>
        <w:ind w:leftChars="300" w:left="630"/>
        <w:rPr>
          <w:rFonts w:ascii="Century" w:eastAsia="ＭＳ 明朝" w:hAnsi="Century" w:cs="Times New Roman"/>
        </w:rPr>
      </w:pPr>
      <w:r>
        <w:rPr>
          <w:rFonts w:ascii="Century" w:eastAsia="ＭＳ 明朝" w:hAnsi="Century" w:cs="Times New Roman" w:hint="eastAsia"/>
        </w:rPr>
        <w:t xml:space="preserve">　　　　　　　　　</w:t>
      </w:r>
      <w:r w:rsidR="00A305EB">
        <w:rPr>
          <w:rFonts w:ascii="Century" w:eastAsia="ＭＳ 明朝" w:hAnsi="Century" w:cs="Times New Roman" w:hint="eastAsia"/>
        </w:rPr>
        <w:t xml:space="preserve">　</w:t>
      </w:r>
      <w:r>
        <w:rPr>
          <w:rFonts w:ascii="Century" w:eastAsia="ＭＳ 明朝" w:hAnsi="Century" w:cs="Times New Roman" w:hint="eastAsia"/>
        </w:rPr>
        <w:t>休　　憩　　　　　１０</w:t>
      </w:r>
      <w:r w:rsidR="006B5240">
        <w:rPr>
          <w:rFonts w:ascii="Century" w:eastAsia="ＭＳ 明朝" w:hAnsi="Century" w:cs="Times New Roman" w:hint="eastAsia"/>
        </w:rPr>
        <w:t>分程度</w:t>
      </w:r>
    </w:p>
    <w:p w:rsidR="0037315D" w:rsidRDefault="0037315D" w:rsidP="0037315D">
      <w:pPr>
        <w:ind w:leftChars="300" w:left="630"/>
        <w:rPr>
          <w:rFonts w:ascii="Century" w:eastAsia="ＭＳ 明朝" w:hAnsi="Century" w:cs="Times New Roman"/>
        </w:rPr>
      </w:pPr>
      <w:r>
        <w:rPr>
          <w:rFonts w:ascii="Century" w:eastAsia="ＭＳ 明朝" w:hAnsi="Century" w:cs="Times New Roman" w:hint="eastAsia"/>
        </w:rPr>
        <w:t xml:space="preserve">　　　　　　　　　</w:t>
      </w:r>
      <w:r w:rsidR="00A305EB">
        <w:rPr>
          <w:rFonts w:ascii="Century" w:eastAsia="ＭＳ 明朝" w:hAnsi="Century" w:cs="Times New Roman" w:hint="eastAsia"/>
        </w:rPr>
        <w:t xml:space="preserve">　</w:t>
      </w:r>
      <w:r>
        <w:rPr>
          <w:rFonts w:ascii="Century" w:eastAsia="ＭＳ 明朝" w:hAnsi="Century" w:cs="Times New Roman" w:hint="eastAsia"/>
        </w:rPr>
        <w:t>面　　接　　　　　１４：１０～　個別面接</w:t>
      </w:r>
      <w:r w:rsidR="006B5240">
        <w:rPr>
          <w:rFonts w:ascii="Century" w:eastAsia="ＭＳ 明朝" w:hAnsi="Century" w:cs="Times New Roman" w:hint="eastAsia"/>
        </w:rPr>
        <w:t>１０分程度</w:t>
      </w:r>
      <w:r>
        <w:rPr>
          <w:rFonts w:ascii="Century" w:eastAsia="ＭＳ 明朝" w:hAnsi="Century" w:cs="Times New Roman" w:hint="eastAsia"/>
        </w:rPr>
        <w:t>、終了後解散</w:t>
      </w:r>
    </w:p>
    <w:p w:rsidR="005D224F" w:rsidRPr="004C222D" w:rsidRDefault="005D224F" w:rsidP="0037315D">
      <w:pPr>
        <w:ind w:leftChars="300" w:left="630"/>
        <w:rPr>
          <w:rFonts w:ascii="Century" w:eastAsia="ＭＳ 明朝" w:hAnsi="Century" w:cs="Times New Roman"/>
        </w:rPr>
      </w:pPr>
    </w:p>
    <w:p w:rsidR="005D224F" w:rsidRDefault="005D224F" w:rsidP="00010904">
      <w:pPr>
        <w:ind w:firstLineChars="200" w:firstLine="420"/>
        <w:rPr>
          <w:rFonts w:ascii="Century" w:eastAsia="ＭＳ 明朝" w:hAnsi="Century" w:cs="Times New Roman"/>
        </w:rPr>
      </w:pPr>
    </w:p>
    <w:p w:rsidR="00262987" w:rsidRPr="00E7635A" w:rsidRDefault="00262987" w:rsidP="00262987">
      <w:pPr>
        <w:rPr>
          <w:rFonts w:asciiTheme="minorEastAsia" w:hAnsiTheme="minorEastAsia" w:cs="Times New Roman"/>
        </w:rPr>
      </w:pPr>
      <w:r>
        <w:rPr>
          <w:rFonts w:ascii="Century" w:eastAsia="ＭＳ 明朝" w:hAnsi="Century" w:cs="Times New Roman" w:hint="eastAsia"/>
        </w:rPr>
        <w:t>（２）</w:t>
      </w:r>
      <w:r>
        <w:rPr>
          <w:rFonts w:asciiTheme="minorEastAsia" w:hAnsiTheme="minorEastAsia" w:cs="Times New Roman" w:hint="eastAsia"/>
        </w:rPr>
        <w:t>試験結果</w:t>
      </w:r>
      <w:r w:rsidRPr="00E7635A">
        <w:rPr>
          <w:rFonts w:asciiTheme="minorEastAsia" w:hAnsiTheme="minorEastAsia" w:cs="Times New Roman" w:hint="eastAsia"/>
        </w:rPr>
        <w:t>発表</w:t>
      </w:r>
    </w:p>
    <w:p w:rsidR="00262987" w:rsidRDefault="00262987" w:rsidP="00262987">
      <w:pPr>
        <w:ind w:leftChars="200" w:left="630" w:rightChars="-11" w:right="-23" w:hangingChars="100" w:hanging="210"/>
        <w:rPr>
          <w:rFonts w:asciiTheme="minorEastAsia" w:hAnsiTheme="minorEastAsia" w:cs="Times New Roman"/>
        </w:rPr>
      </w:pPr>
      <w:r>
        <w:rPr>
          <w:rFonts w:asciiTheme="minorEastAsia" w:hAnsiTheme="minorEastAsia" w:cs="Times New Roman" w:hint="eastAsia"/>
        </w:rPr>
        <w:t xml:space="preserve">　試験結果は、試験後概ね２週間程度で合否を通知します。</w:t>
      </w:r>
    </w:p>
    <w:p w:rsidR="00020758" w:rsidRPr="00262987" w:rsidRDefault="00020758" w:rsidP="00E7635A">
      <w:pPr>
        <w:rPr>
          <w:rFonts w:asciiTheme="minorEastAsia" w:hAnsiTheme="minorEastAsia" w:cs="Times New Roman"/>
        </w:rPr>
      </w:pPr>
    </w:p>
    <w:p w:rsidR="00E7635A" w:rsidRPr="00E7635A" w:rsidRDefault="00E7635A" w:rsidP="00E7635A">
      <w:pPr>
        <w:rPr>
          <w:rFonts w:asciiTheme="minorEastAsia" w:hAnsiTheme="minorEastAsia" w:cs="Times New Roman"/>
        </w:rPr>
      </w:pPr>
      <w:r>
        <w:rPr>
          <w:rFonts w:asciiTheme="minorEastAsia" w:hAnsiTheme="minorEastAsia" w:cs="Times New Roman" w:hint="eastAsia"/>
        </w:rPr>
        <w:t>４</w:t>
      </w:r>
      <w:r w:rsidRPr="00E7635A">
        <w:rPr>
          <w:rFonts w:asciiTheme="minorEastAsia" w:hAnsiTheme="minorEastAsia" w:cs="Times New Roman" w:hint="eastAsia"/>
        </w:rPr>
        <w:t xml:space="preserve">　受験手続</w:t>
      </w:r>
    </w:p>
    <w:p w:rsidR="00E7635A" w:rsidRPr="00E7635A" w:rsidRDefault="00E7635A" w:rsidP="00E7635A">
      <w:pPr>
        <w:rPr>
          <w:rFonts w:asciiTheme="minorEastAsia" w:hAnsiTheme="minorEastAsia" w:cs="Times New Roman"/>
        </w:rPr>
      </w:pPr>
      <w:r w:rsidRPr="00E7635A">
        <w:rPr>
          <w:rFonts w:asciiTheme="minorEastAsia" w:hAnsiTheme="minorEastAsia" w:cs="Times New Roman" w:hint="eastAsia"/>
        </w:rPr>
        <w:t>（１）受験申込書</w:t>
      </w:r>
      <w:r w:rsidR="002D2CA8">
        <w:rPr>
          <w:rFonts w:asciiTheme="minorEastAsia" w:hAnsiTheme="minorEastAsia" w:cs="Times New Roman" w:hint="eastAsia"/>
        </w:rPr>
        <w:t>類</w:t>
      </w:r>
    </w:p>
    <w:p w:rsidR="00E7635A" w:rsidRDefault="00E7635A" w:rsidP="00CB2D06">
      <w:pPr>
        <w:rPr>
          <w:rFonts w:asciiTheme="minorEastAsia" w:hAnsiTheme="minorEastAsia" w:cs="Times New Roman"/>
        </w:rPr>
      </w:pPr>
      <w:r w:rsidRPr="00E7635A">
        <w:rPr>
          <w:rFonts w:asciiTheme="minorEastAsia" w:hAnsiTheme="minorEastAsia" w:cs="Times New Roman" w:hint="eastAsia"/>
        </w:rPr>
        <w:t xml:space="preserve">　</w:t>
      </w:r>
      <w:r w:rsidR="00010904">
        <w:rPr>
          <w:rFonts w:asciiTheme="minorEastAsia" w:hAnsiTheme="minorEastAsia" w:cs="Times New Roman" w:hint="eastAsia"/>
        </w:rPr>
        <w:t xml:space="preserve">　</w:t>
      </w:r>
      <w:r w:rsidR="00125C3A">
        <w:rPr>
          <w:rFonts w:asciiTheme="minorEastAsia" w:hAnsiTheme="minorEastAsia" w:cs="Times New Roman" w:hint="eastAsia"/>
        </w:rPr>
        <w:t>①</w:t>
      </w:r>
      <w:r w:rsidR="002D2CA8">
        <w:rPr>
          <w:rFonts w:asciiTheme="minorEastAsia" w:hAnsiTheme="minorEastAsia" w:cs="Times New Roman" w:hint="eastAsia"/>
        </w:rPr>
        <w:t xml:space="preserve">　</w:t>
      </w:r>
      <w:r w:rsidRPr="00E7635A">
        <w:rPr>
          <w:rFonts w:asciiTheme="minorEastAsia" w:hAnsiTheme="minorEastAsia" w:cs="Times New Roman" w:hint="eastAsia"/>
        </w:rPr>
        <w:t>受験申込書</w:t>
      </w:r>
    </w:p>
    <w:p w:rsidR="005D224F" w:rsidRDefault="005D224F" w:rsidP="00CB2D06">
      <w:pPr>
        <w:rPr>
          <w:rFonts w:asciiTheme="minorEastAsia" w:hAnsiTheme="minorEastAsia" w:cs="Times New Roman"/>
        </w:rPr>
      </w:pPr>
      <w:r>
        <w:rPr>
          <w:rFonts w:asciiTheme="minorEastAsia" w:hAnsiTheme="minorEastAsia" w:cs="Times New Roman" w:hint="eastAsia"/>
        </w:rPr>
        <w:t xml:space="preserve">　　②　</w:t>
      </w:r>
      <w:r w:rsidR="00BD6B55">
        <w:rPr>
          <w:rFonts w:asciiTheme="minorEastAsia" w:hAnsiTheme="minorEastAsia" w:cs="Times New Roman" w:hint="eastAsia"/>
        </w:rPr>
        <w:t>介護支援専門員証の写し</w:t>
      </w:r>
    </w:p>
    <w:p w:rsidR="002F0265" w:rsidRDefault="00125C3A" w:rsidP="002F0265">
      <w:pPr>
        <w:rPr>
          <w:rFonts w:asciiTheme="minorEastAsia" w:hAnsiTheme="minorEastAsia" w:cs="Times New Roman"/>
        </w:rPr>
      </w:pPr>
      <w:r>
        <w:rPr>
          <w:rFonts w:asciiTheme="minorEastAsia" w:hAnsiTheme="minorEastAsia" w:cs="Times New Roman" w:hint="eastAsia"/>
        </w:rPr>
        <w:t xml:space="preserve">　</w:t>
      </w:r>
      <w:r w:rsidR="00010904">
        <w:rPr>
          <w:rFonts w:asciiTheme="minorEastAsia" w:hAnsiTheme="minorEastAsia" w:cs="Times New Roman" w:hint="eastAsia"/>
        </w:rPr>
        <w:t xml:space="preserve">　</w:t>
      </w:r>
      <w:r w:rsidR="005D224F">
        <w:rPr>
          <w:rFonts w:asciiTheme="minorEastAsia" w:hAnsiTheme="minorEastAsia" w:cs="Times New Roman" w:hint="eastAsia"/>
        </w:rPr>
        <w:t>③</w:t>
      </w:r>
      <w:r w:rsidR="00010904">
        <w:rPr>
          <w:rFonts w:asciiTheme="minorEastAsia" w:hAnsiTheme="minorEastAsia" w:cs="Times New Roman" w:hint="eastAsia"/>
        </w:rPr>
        <w:t xml:space="preserve">　</w:t>
      </w:r>
      <w:r w:rsidR="00BD6B55">
        <w:rPr>
          <w:rFonts w:asciiTheme="minorEastAsia" w:hAnsiTheme="minorEastAsia" w:cs="Times New Roman" w:hint="eastAsia"/>
        </w:rPr>
        <w:t>次の</w:t>
      </w:r>
      <w:r w:rsidR="005D224F">
        <w:rPr>
          <w:rFonts w:asciiTheme="minorEastAsia" w:hAnsiTheme="minorEastAsia" w:cs="Times New Roman" w:hint="eastAsia"/>
        </w:rPr>
        <w:t>国家資格</w:t>
      </w:r>
      <w:r w:rsidR="00BD6B55">
        <w:rPr>
          <w:rFonts w:asciiTheme="minorEastAsia" w:hAnsiTheme="minorEastAsia" w:cs="Times New Roman" w:hint="eastAsia"/>
        </w:rPr>
        <w:t>有資格者は免許証の写し</w:t>
      </w:r>
    </w:p>
    <w:p w:rsidR="00BD6B55" w:rsidRDefault="00BD6B55" w:rsidP="002F0265">
      <w:pPr>
        <w:rPr>
          <w:rFonts w:asciiTheme="minorEastAsia" w:hAnsiTheme="minorEastAsia" w:cs="Times New Roman"/>
        </w:rPr>
      </w:pPr>
      <w:r>
        <w:rPr>
          <w:rFonts w:asciiTheme="minorEastAsia" w:hAnsiTheme="minorEastAsia" w:cs="Times New Roman" w:hint="eastAsia"/>
        </w:rPr>
        <w:t xml:space="preserve">　　　　（</w:t>
      </w:r>
      <w:r w:rsidR="00EC05D5">
        <w:rPr>
          <w:rFonts w:asciiTheme="minorEastAsia" w:hAnsiTheme="minorEastAsia" w:hint="eastAsia"/>
        </w:rPr>
        <w:t>保健師・看護師・准看護師・介護福祉士・社会福祉士</w:t>
      </w:r>
      <w:r>
        <w:rPr>
          <w:rFonts w:asciiTheme="minorEastAsia" w:hAnsiTheme="minorEastAsia" w:hint="eastAsia"/>
        </w:rPr>
        <w:t>）</w:t>
      </w:r>
      <w:bookmarkStart w:id="0" w:name="_GoBack"/>
      <w:bookmarkEnd w:id="0"/>
    </w:p>
    <w:p w:rsidR="002F0265" w:rsidRDefault="002F0265" w:rsidP="002F0265">
      <w:pPr>
        <w:rPr>
          <w:rFonts w:asciiTheme="minorEastAsia" w:hAnsiTheme="minorEastAsia" w:cs="Times New Roman"/>
        </w:rPr>
      </w:pPr>
    </w:p>
    <w:p w:rsidR="00E7635A" w:rsidRPr="00E7635A" w:rsidRDefault="00E7635A" w:rsidP="00E7635A">
      <w:pPr>
        <w:rPr>
          <w:rFonts w:asciiTheme="minorEastAsia" w:hAnsiTheme="minorEastAsia" w:cs="Times New Roman"/>
        </w:rPr>
      </w:pPr>
      <w:r w:rsidRPr="00E7635A">
        <w:rPr>
          <w:rFonts w:asciiTheme="minorEastAsia" w:hAnsiTheme="minorEastAsia" w:cs="Times New Roman" w:hint="eastAsia"/>
        </w:rPr>
        <w:t>（２）申し込み方法</w:t>
      </w:r>
    </w:p>
    <w:p w:rsidR="00173E8D" w:rsidRDefault="00173E8D" w:rsidP="00173E8D">
      <w:pPr>
        <w:ind w:leftChars="300" w:left="630"/>
        <w:rPr>
          <w:rFonts w:asciiTheme="minorEastAsia" w:hAnsiTheme="minorEastAsia" w:cs="Times New Roman"/>
        </w:rPr>
      </w:pPr>
      <w:r w:rsidRPr="00E7635A">
        <w:rPr>
          <w:rFonts w:asciiTheme="minorEastAsia" w:hAnsiTheme="minorEastAsia" w:cs="Times New Roman" w:hint="eastAsia"/>
        </w:rPr>
        <w:t>受験申込書に必ず本人が必要事項を記入し</w:t>
      </w:r>
      <w:r>
        <w:rPr>
          <w:rFonts w:asciiTheme="minorEastAsia" w:hAnsiTheme="minorEastAsia" w:cs="Times New Roman" w:hint="eastAsia"/>
        </w:rPr>
        <w:t>、必要書類を添えて</w:t>
      </w:r>
      <w:r w:rsidRPr="00E7635A">
        <w:rPr>
          <w:rFonts w:asciiTheme="minorEastAsia" w:hAnsiTheme="minorEastAsia" w:cs="Times New Roman" w:hint="eastAsia"/>
        </w:rPr>
        <w:t>、飯綱町</w:t>
      </w:r>
      <w:r>
        <w:rPr>
          <w:rFonts w:asciiTheme="minorEastAsia" w:hAnsiTheme="minorEastAsia" w:cs="Times New Roman" w:hint="eastAsia"/>
        </w:rPr>
        <w:t>立飯綱病院総務係に持参提出す</w:t>
      </w:r>
    </w:p>
    <w:p w:rsidR="00173E8D" w:rsidRPr="00B676CD" w:rsidRDefault="00173E8D" w:rsidP="00173E8D">
      <w:pPr>
        <w:ind w:firstLineChars="200" w:firstLine="420"/>
        <w:rPr>
          <w:rFonts w:asciiTheme="minorEastAsia" w:hAnsiTheme="minorEastAsia" w:cs="Times New Roman"/>
        </w:rPr>
      </w:pPr>
      <w:r>
        <w:rPr>
          <w:rFonts w:asciiTheme="minorEastAsia" w:hAnsiTheme="minorEastAsia" w:cs="Times New Roman" w:hint="eastAsia"/>
        </w:rPr>
        <w:t>るか、書留等確実な方法により郵送してください。</w:t>
      </w:r>
    </w:p>
    <w:p w:rsidR="00173E8D" w:rsidRPr="00E7635A" w:rsidRDefault="00173E8D" w:rsidP="00173E8D">
      <w:pPr>
        <w:rPr>
          <w:rFonts w:ascii="Century" w:eastAsia="ＭＳ 明朝" w:hAnsi="Century" w:cs="Times New Roman"/>
        </w:rPr>
      </w:pPr>
      <w:r>
        <w:rPr>
          <w:rFonts w:ascii="Century" w:eastAsia="ＭＳ 明朝" w:hAnsi="Century" w:cs="Times New Roman" w:hint="eastAsia"/>
        </w:rPr>
        <w:t xml:space="preserve">　　　提出後の採用試験申込書は、飯綱町個人情報保護条例に基づき適正に保管します。</w:t>
      </w:r>
    </w:p>
    <w:p w:rsidR="00E7635A" w:rsidRPr="00E7635A" w:rsidRDefault="009F3AFD" w:rsidP="00E7635A">
      <w:pPr>
        <w:rPr>
          <w:rFonts w:asciiTheme="minorEastAsia" w:hAnsiTheme="minorEastAsia" w:cs="Times New Roman"/>
        </w:rPr>
      </w:pPr>
      <w:r>
        <w:rPr>
          <w:rFonts w:asciiTheme="minorEastAsia" w:hAnsiTheme="minorEastAsia" w:cs="Times New Roman" w:hint="eastAsia"/>
        </w:rPr>
        <w:t>（３）受付</w:t>
      </w:r>
      <w:r w:rsidR="00E7635A" w:rsidRPr="00E7635A">
        <w:rPr>
          <w:rFonts w:asciiTheme="minorEastAsia" w:hAnsiTheme="minorEastAsia" w:cs="Times New Roman" w:hint="eastAsia"/>
        </w:rPr>
        <w:t>時間及び場所</w:t>
      </w:r>
    </w:p>
    <w:p w:rsidR="00E7635A" w:rsidRPr="00E7635A" w:rsidRDefault="00E7635A" w:rsidP="00E7635A">
      <w:pPr>
        <w:ind w:leftChars="400" w:left="840"/>
        <w:rPr>
          <w:rFonts w:asciiTheme="minorEastAsia" w:hAnsiTheme="minorEastAsia" w:cs="Times New Roman"/>
        </w:rPr>
      </w:pPr>
      <w:r w:rsidRPr="00E7635A">
        <w:rPr>
          <w:rFonts w:asciiTheme="minorEastAsia" w:hAnsiTheme="minorEastAsia" w:cs="Times New Roman" w:hint="eastAsia"/>
        </w:rPr>
        <w:t>受付時間　　平日（土・日・祝日は除く）の午前8時30分から午後5時まで</w:t>
      </w:r>
    </w:p>
    <w:p w:rsidR="00E7635A" w:rsidRDefault="00E7635A" w:rsidP="00E7635A">
      <w:pPr>
        <w:ind w:leftChars="400" w:left="840"/>
        <w:rPr>
          <w:rFonts w:asciiTheme="minorEastAsia" w:hAnsiTheme="minorEastAsia" w:cs="Times New Roman"/>
        </w:rPr>
      </w:pPr>
      <w:r>
        <w:rPr>
          <w:rFonts w:asciiTheme="minorEastAsia" w:hAnsiTheme="minorEastAsia" w:cs="Times New Roman" w:hint="eastAsia"/>
        </w:rPr>
        <w:t>受付場所　　飯綱町立飯綱病院</w:t>
      </w:r>
      <w:r w:rsidRPr="00E7635A">
        <w:rPr>
          <w:rFonts w:asciiTheme="minorEastAsia" w:hAnsiTheme="minorEastAsia" w:cs="Times New Roman" w:hint="eastAsia"/>
        </w:rPr>
        <w:t>総務係</w:t>
      </w:r>
    </w:p>
    <w:p w:rsidR="00E7635A" w:rsidRDefault="00E7635A" w:rsidP="00E7635A">
      <w:pPr>
        <w:ind w:leftChars="400" w:left="840"/>
        <w:rPr>
          <w:rFonts w:asciiTheme="minorEastAsia" w:hAnsiTheme="minorEastAsia" w:cs="Times New Roman"/>
        </w:rPr>
      </w:pPr>
      <w:r>
        <w:rPr>
          <w:rFonts w:asciiTheme="minorEastAsia" w:hAnsiTheme="minorEastAsia" w:cs="Times New Roman" w:hint="eastAsia"/>
        </w:rPr>
        <w:t xml:space="preserve">　　　　　　〒389-1211</w:t>
      </w:r>
      <w:r w:rsidR="00C210B9">
        <w:rPr>
          <w:rFonts w:asciiTheme="minorEastAsia" w:hAnsiTheme="minorEastAsia" w:cs="Times New Roman" w:hint="eastAsia"/>
        </w:rPr>
        <w:t xml:space="preserve">　長野県上水内郡飯綱町大字牟礼2220</w:t>
      </w:r>
    </w:p>
    <w:p w:rsidR="001B6345" w:rsidRDefault="00E7635A" w:rsidP="00E7635A">
      <w:pPr>
        <w:ind w:leftChars="400" w:left="840"/>
        <w:rPr>
          <w:rFonts w:asciiTheme="minorEastAsia" w:hAnsiTheme="minorEastAsia" w:cs="Times New Roman"/>
        </w:rPr>
      </w:pPr>
      <w:r>
        <w:rPr>
          <w:rFonts w:asciiTheme="minorEastAsia" w:hAnsiTheme="minorEastAsia" w:cs="Times New Roman" w:hint="eastAsia"/>
        </w:rPr>
        <w:t xml:space="preserve">　　　　　　電話　026-253-2248　FAX　026-253-6973</w:t>
      </w:r>
    </w:p>
    <w:p w:rsidR="001B6345" w:rsidRPr="001B6345" w:rsidRDefault="001B6345" w:rsidP="001B6345">
      <w:pPr>
        <w:rPr>
          <w:rFonts w:asciiTheme="minorEastAsia" w:hAnsiTheme="minorEastAsia" w:cs="Times New Roman"/>
        </w:rPr>
      </w:pPr>
      <w:r>
        <w:rPr>
          <w:rFonts w:asciiTheme="minorEastAsia" w:hAnsiTheme="minorEastAsia" w:cs="Times New Roman" w:hint="eastAsia"/>
        </w:rPr>
        <w:t>（４）申込受付期間終了後、受験票等通知いたします。</w:t>
      </w:r>
    </w:p>
    <w:p w:rsidR="00E7635A" w:rsidRPr="00E7635A" w:rsidRDefault="00E7635A" w:rsidP="00E7635A">
      <w:pPr>
        <w:ind w:leftChars="400" w:left="840"/>
        <w:rPr>
          <w:rFonts w:asciiTheme="minorEastAsia" w:hAnsiTheme="minorEastAsia" w:cs="Times New Roman"/>
        </w:rPr>
      </w:pPr>
    </w:p>
    <w:p w:rsidR="00BD7009" w:rsidRDefault="00E7635A" w:rsidP="00E7635A">
      <w:pPr>
        <w:rPr>
          <w:rFonts w:asciiTheme="minorEastAsia" w:hAnsiTheme="minorEastAsia" w:cs="Times New Roman"/>
        </w:rPr>
      </w:pPr>
      <w:r>
        <w:rPr>
          <w:rFonts w:asciiTheme="minorEastAsia" w:hAnsiTheme="minorEastAsia" w:cs="Times New Roman" w:hint="eastAsia"/>
        </w:rPr>
        <w:t>５</w:t>
      </w:r>
      <w:r w:rsidRPr="00E7635A">
        <w:rPr>
          <w:rFonts w:asciiTheme="minorEastAsia" w:hAnsiTheme="minorEastAsia" w:cs="Times New Roman" w:hint="eastAsia"/>
        </w:rPr>
        <w:t xml:space="preserve">　</w:t>
      </w:r>
      <w:r w:rsidR="00BD7009">
        <w:rPr>
          <w:rFonts w:asciiTheme="minorEastAsia" w:hAnsiTheme="minorEastAsia" w:cs="Times New Roman" w:hint="eastAsia"/>
        </w:rPr>
        <w:t>採用決定から採用まで</w:t>
      </w:r>
    </w:p>
    <w:p w:rsidR="00F97C90" w:rsidRDefault="00BD7009" w:rsidP="00F97C90">
      <w:pPr>
        <w:rPr>
          <w:rFonts w:asciiTheme="minorEastAsia" w:hAnsiTheme="minorEastAsia" w:cs="Times New Roman"/>
        </w:rPr>
      </w:pPr>
      <w:r>
        <w:rPr>
          <w:rFonts w:asciiTheme="minorEastAsia" w:hAnsiTheme="minorEastAsia" w:cs="Times New Roman" w:hint="eastAsia"/>
        </w:rPr>
        <w:t>（１）</w:t>
      </w:r>
      <w:r w:rsidR="000E1B1F">
        <w:rPr>
          <w:rFonts w:asciiTheme="minorEastAsia" w:hAnsiTheme="minorEastAsia" w:cs="Times New Roman" w:hint="eastAsia"/>
        </w:rPr>
        <w:t>令和</w:t>
      </w:r>
      <w:r w:rsidR="00145688">
        <w:rPr>
          <w:rFonts w:asciiTheme="minorEastAsia" w:hAnsiTheme="minorEastAsia" w:cs="Times New Roman" w:hint="eastAsia"/>
        </w:rPr>
        <w:t>4</w:t>
      </w:r>
      <w:r w:rsidR="00F97C90">
        <w:rPr>
          <w:rFonts w:asciiTheme="minorEastAsia" w:hAnsiTheme="minorEastAsia" w:cs="Times New Roman" w:hint="eastAsia"/>
        </w:rPr>
        <w:t>年</w:t>
      </w:r>
      <w:r w:rsidR="00145688">
        <w:rPr>
          <w:rFonts w:asciiTheme="minorEastAsia" w:hAnsiTheme="minorEastAsia" w:cs="Times New Roman" w:hint="eastAsia"/>
        </w:rPr>
        <w:t>度及び令和5年4月</w:t>
      </w:r>
      <w:r w:rsidR="00F97C90">
        <w:rPr>
          <w:rFonts w:asciiTheme="minorEastAsia" w:hAnsiTheme="minorEastAsia" w:cs="Times New Roman" w:hint="eastAsia"/>
        </w:rPr>
        <w:t>採用予定。</w:t>
      </w:r>
    </w:p>
    <w:p w:rsidR="00B20105" w:rsidRDefault="00BD7009" w:rsidP="00E7635A">
      <w:pPr>
        <w:rPr>
          <w:rFonts w:asciiTheme="minorEastAsia" w:hAnsiTheme="minorEastAsia" w:cs="Times New Roman"/>
        </w:rPr>
      </w:pPr>
      <w:r>
        <w:rPr>
          <w:rFonts w:asciiTheme="minorEastAsia" w:hAnsiTheme="minorEastAsia" w:cs="Times New Roman" w:hint="eastAsia"/>
        </w:rPr>
        <w:t xml:space="preserve">　　</w:t>
      </w:r>
      <w:r w:rsidR="002419D1">
        <w:rPr>
          <w:rFonts w:asciiTheme="minorEastAsia" w:hAnsiTheme="minorEastAsia" w:cs="Times New Roman" w:hint="eastAsia"/>
        </w:rPr>
        <w:t xml:space="preserve">　</w:t>
      </w:r>
      <w:r w:rsidR="001B6345">
        <w:rPr>
          <w:rFonts w:asciiTheme="minorEastAsia" w:hAnsiTheme="minorEastAsia" w:cs="Times New Roman" w:hint="eastAsia"/>
        </w:rPr>
        <w:t>なお、この採用は</w:t>
      </w:r>
      <w:r w:rsidR="00B20105">
        <w:rPr>
          <w:rFonts w:asciiTheme="minorEastAsia" w:hAnsiTheme="minorEastAsia" w:cs="Times New Roman" w:hint="eastAsia"/>
        </w:rPr>
        <w:t>地方公務員</w:t>
      </w:r>
      <w:r w:rsidR="001B6345">
        <w:rPr>
          <w:rFonts w:asciiTheme="minorEastAsia" w:hAnsiTheme="minorEastAsia" w:cs="Times New Roman" w:hint="eastAsia"/>
        </w:rPr>
        <w:t>法第２２条第１項の規定による条件付き採用であり、条件付きで採用され</w:t>
      </w:r>
    </w:p>
    <w:p w:rsidR="001B6345" w:rsidRDefault="001B6345" w:rsidP="00B20105">
      <w:pPr>
        <w:ind w:firstLineChars="200" w:firstLine="420"/>
        <w:rPr>
          <w:rFonts w:asciiTheme="minorEastAsia" w:hAnsiTheme="minorEastAsia" w:cs="Times New Roman"/>
        </w:rPr>
      </w:pPr>
      <w:r>
        <w:rPr>
          <w:rFonts w:asciiTheme="minorEastAsia" w:hAnsiTheme="minorEastAsia" w:cs="Times New Roman" w:hint="eastAsia"/>
        </w:rPr>
        <w:t>た時から起算して６か月の間に、その職務を良好な成績で遂行したときに正式採用となります。</w:t>
      </w:r>
    </w:p>
    <w:p w:rsidR="00BD7009" w:rsidRDefault="00BD7009" w:rsidP="00E7635A">
      <w:pPr>
        <w:rPr>
          <w:rFonts w:asciiTheme="minorEastAsia" w:hAnsiTheme="minorEastAsia" w:cs="Times New Roman"/>
        </w:rPr>
      </w:pPr>
      <w:r>
        <w:rPr>
          <w:rFonts w:asciiTheme="minorEastAsia" w:hAnsiTheme="minorEastAsia" w:cs="Times New Roman" w:hint="eastAsia"/>
        </w:rPr>
        <w:t xml:space="preserve">　　</w:t>
      </w:r>
      <w:r w:rsidR="002419D1">
        <w:rPr>
          <w:rFonts w:asciiTheme="minorEastAsia" w:hAnsiTheme="minorEastAsia" w:cs="Times New Roman" w:hint="eastAsia"/>
        </w:rPr>
        <w:t xml:space="preserve">　</w:t>
      </w:r>
      <w:r w:rsidR="001B6345">
        <w:rPr>
          <w:rFonts w:asciiTheme="minorEastAsia" w:hAnsiTheme="minorEastAsia" w:cs="Times New Roman" w:hint="eastAsia"/>
        </w:rPr>
        <w:t>この期間においてその職務が良好な成績でないと判断された場合は正式採用とならない（免職となる）</w:t>
      </w:r>
    </w:p>
    <w:p w:rsidR="001B6345" w:rsidRDefault="00BD7009" w:rsidP="00E7635A">
      <w:pPr>
        <w:rPr>
          <w:rFonts w:asciiTheme="minorEastAsia" w:hAnsiTheme="minorEastAsia" w:cs="Times New Roman"/>
        </w:rPr>
      </w:pPr>
      <w:r>
        <w:rPr>
          <w:rFonts w:asciiTheme="minorEastAsia" w:hAnsiTheme="minorEastAsia" w:cs="Times New Roman" w:hint="eastAsia"/>
        </w:rPr>
        <w:t xml:space="preserve">　　</w:t>
      </w:r>
      <w:r w:rsidR="001B6345">
        <w:rPr>
          <w:rFonts w:asciiTheme="minorEastAsia" w:hAnsiTheme="minorEastAsia" w:cs="Times New Roman" w:hint="eastAsia"/>
        </w:rPr>
        <w:t>場合があります。</w:t>
      </w:r>
    </w:p>
    <w:p w:rsidR="008A4460" w:rsidRDefault="00BD7009" w:rsidP="00E7635A">
      <w:pPr>
        <w:rPr>
          <w:rFonts w:asciiTheme="minorEastAsia" w:hAnsiTheme="minorEastAsia" w:cs="Times New Roman"/>
        </w:rPr>
      </w:pPr>
      <w:r>
        <w:rPr>
          <w:rFonts w:asciiTheme="minorEastAsia" w:hAnsiTheme="minorEastAsia" w:cs="Times New Roman" w:hint="eastAsia"/>
        </w:rPr>
        <w:t>（２）採用決定を受けた方が、法第３３条の規定に該当する行為その他公務員となるのにふさわしくない行為</w:t>
      </w:r>
    </w:p>
    <w:p w:rsidR="001B6345" w:rsidRDefault="00BD7009" w:rsidP="008A4460">
      <w:pPr>
        <w:ind w:firstLineChars="200" w:firstLine="420"/>
        <w:rPr>
          <w:rFonts w:asciiTheme="minorEastAsia" w:hAnsiTheme="minorEastAsia" w:cs="Times New Roman"/>
        </w:rPr>
      </w:pPr>
      <w:r>
        <w:rPr>
          <w:rFonts w:asciiTheme="minorEastAsia" w:hAnsiTheme="minorEastAsia" w:cs="Times New Roman" w:hint="eastAsia"/>
        </w:rPr>
        <w:t>を採用日前に行った場合は、採用されません。</w:t>
      </w:r>
    </w:p>
    <w:p w:rsidR="00BD7009" w:rsidRDefault="00BD7009" w:rsidP="008A4460">
      <w:pPr>
        <w:ind w:left="420" w:hangingChars="200" w:hanging="420"/>
        <w:rPr>
          <w:rFonts w:asciiTheme="minorEastAsia" w:hAnsiTheme="minorEastAsia" w:cs="Times New Roman"/>
        </w:rPr>
      </w:pPr>
      <w:r>
        <w:rPr>
          <w:rFonts w:asciiTheme="minorEastAsia" w:hAnsiTheme="minorEastAsia" w:cs="Times New Roman" w:hint="eastAsia"/>
        </w:rPr>
        <w:t>（３）試験申込書の記載事項に事実と異なる内容を記載した場合は、合格又は採用の取消しすることがあります。</w:t>
      </w:r>
    </w:p>
    <w:p w:rsidR="008A4460" w:rsidRDefault="00BD7009" w:rsidP="00E7635A">
      <w:pPr>
        <w:rPr>
          <w:rFonts w:asciiTheme="minorEastAsia" w:hAnsiTheme="minorEastAsia" w:cs="Times New Roman"/>
        </w:rPr>
      </w:pPr>
      <w:r>
        <w:rPr>
          <w:rFonts w:asciiTheme="minorEastAsia" w:hAnsiTheme="minorEastAsia" w:cs="Times New Roman" w:hint="eastAsia"/>
        </w:rPr>
        <w:t>（４）採用決定を受けた場合であっても、「受験資格」に掲げる資格又は免許を取得する見込みである方が当該</w:t>
      </w:r>
    </w:p>
    <w:p w:rsidR="00DE3B4A" w:rsidRPr="00BD7009" w:rsidRDefault="00BD7009" w:rsidP="008A4460">
      <w:pPr>
        <w:ind w:firstLineChars="200" w:firstLine="420"/>
        <w:rPr>
          <w:rFonts w:asciiTheme="minorEastAsia" w:hAnsiTheme="minorEastAsia" w:cs="Times New Roman"/>
        </w:rPr>
      </w:pPr>
      <w:r>
        <w:rPr>
          <w:rFonts w:asciiTheme="minorEastAsia" w:hAnsiTheme="minorEastAsia" w:cs="Times New Roman" w:hint="eastAsia"/>
        </w:rPr>
        <w:t>免許又は資格を取得できなかったときは、採用されません。</w:t>
      </w:r>
    </w:p>
    <w:p w:rsidR="00BD7009" w:rsidRDefault="00BD7009" w:rsidP="00E7635A">
      <w:pPr>
        <w:rPr>
          <w:rFonts w:ascii="Century" w:eastAsia="ＭＳ 明朝" w:hAnsi="Century" w:cs="Times New Roman"/>
        </w:rPr>
      </w:pPr>
    </w:p>
    <w:p w:rsidR="00E7635A" w:rsidRDefault="00E7635A" w:rsidP="00E7635A">
      <w:pPr>
        <w:rPr>
          <w:rFonts w:ascii="Century" w:eastAsia="ＭＳ 明朝" w:hAnsi="Century" w:cs="Times New Roman"/>
        </w:rPr>
      </w:pPr>
      <w:r>
        <w:rPr>
          <w:rFonts w:ascii="Century" w:eastAsia="ＭＳ 明朝" w:hAnsi="Century" w:cs="Times New Roman" w:hint="eastAsia"/>
        </w:rPr>
        <w:t>６</w:t>
      </w:r>
      <w:r w:rsidRPr="00E7635A">
        <w:rPr>
          <w:rFonts w:ascii="Century" w:eastAsia="ＭＳ 明朝" w:hAnsi="Century" w:cs="Times New Roman" w:hint="eastAsia"/>
        </w:rPr>
        <w:t xml:space="preserve">　その他</w:t>
      </w:r>
    </w:p>
    <w:p w:rsidR="00E7635A" w:rsidRDefault="00E7635A" w:rsidP="00E7635A">
      <w:pPr>
        <w:rPr>
          <w:rFonts w:ascii="Century" w:eastAsia="ＭＳ 明朝" w:hAnsi="Century" w:cs="Times New Roman"/>
        </w:rPr>
      </w:pPr>
      <w:r w:rsidRPr="00E7635A">
        <w:rPr>
          <w:rFonts w:ascii="Century" w:eastAsia="ＭＳ 明朝" w:hAnsi="Century" w:cs="Times New Roman" w:hint="eastAsia"/>
        </w:rPr>
        <w:t xml:space="preserve">　　　ご不明な点は飯綱</w:t>
      </w:r>
      <w:r>
        <w:rPr>
          <w:rFonts w:ascii="Century" w:eastAsia="ＭＳ 明朝" w:hAnsi="Century" w:cs="Times New Roman" w:hint="eastAsia"/>
        </w:rPr>
        <w:t>町立飯綱病院</w:t>
      </w:r>
      <w:r w:rsidRPr="00E7635A">
        <w:rPr>
          <w:rFonts w:ascii="Century" w:eastAsia="ＭＳ 明朝" w:hAnsi="Century" w:cs="Times New Roman" w:hint="eastAsia"/>
        </w:rPr>
        <w:t>総務係までお問い合わせください。</w:t>
      </w:r>
    </w:p>
    <w:p w:rsidR="00262987" w:rsidRDefault="008A4460" w:rsidP="008A4460">
      <w:pPr>
        <w:ind w:firstLineChars="300" w:firstLine="630"/>
        <w:rPr>
          <w:rFonts w:asciiTheme="minorEastAsia" w:hAnsiTheme="minorEastAsia" w:cs="Times New Roman"/>
        </w:rPr>
      </w:pPr>
      <w:r>
        <w:rPr>
          <w:rFonts w:asciiTheme="minorEastAsia" w:hAnsiTheme="minorEastAsia" w:cs="Times New Roman" w:hint="eastAsia"/>
        </w:rPr>
        <w:t>〒389-1211　長野県上水内郡飯綱町大字牟礼2220</w:t>
      </w:r>
    </w:p>
    <w:p w:rsidR="00E7635A" w:rsidRPr="00B03640" w:rsidRDefault="008A4460" w:rsidP="002419D1">
      <w:pPr>
        <w:rPr>
          <w:rFonts w:asciiTheme="minorEastAsia" w:hAnsiTheme="minorEastAsia" w:cs="Times New Roman"/>
        </w:rPr>
      </w:pPr>
      <w:r>
        <w:rPr>
          <w:rFonts w:asciiTheme="minorEastAsia" w:hAnsiTheme="minorEastAsia" w:cs="Times New Roman" w:hint="eastAsia"/>
        </w:rPr>
        <w:t xml:space="preserve">　　　電話　026-253-2248　FAX　026-253-6973</w:t>
      </w:r>
    </w:p>
    <w:sectPr w:rsidR="00E7635A" w:rsidRPr="00B03640" w:rsidSect="00262987">
      <w:footerReference w:type="default" r:id="rId7"/>
      <w:pgSz w:w="11906" w:h="16838" w:code="9"/>
      <w:pgMar w:top="851" w:right="851" w:bottom="851" w:left="720" w:header="851" w:footer="397" w:gutter="0"/>
      <w:paperSrc w:first="7" w:other="7"/>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553" w:rsidRDefault="00CB6553" w:rsidP="00280574">
      <w:r>
        <w:separator/>
      </w:r>
    </w:p>
  </w:endnote>
  <w:endnote w:type="continuationSeparator" w:id="0">
    <w:p w:rsidR="00CB6553" w:rsidRDefault="00CB6553" w:rsidP="00280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105" w:rsidRDefault="00B20105" w:rsidP="00D1062A">
    <w:pPr>
      <w:pStyle w:val="a6"/>
    </w:pPr>
  </w:p>
  <w:p w:rsidR="002419D1" w:rsidRDefault="002419D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553" w:rsidRDefault="00CB6553" w:rsidP="00280574">
      <w:r>
        <w:separator/>
      </w:r>
    </w:p>
  </w:footnote>
  <w:footnote w:type="continuationSeparator" w:id="0">
    <w:p w:rsidR="00CB6553" w:rsidRDefault="00CB6553" w:rsidP="002805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B2C"/>
    <w:rsid w:val="00002969"/>
    <w:rsid w:val="00002DE0"/>
    <w:rsid w:val="00010904"/>
    <w:rsid w:val="00020758"/>
    <w:rsid w:val="00025EAF"/>
    <w:rsid w:val="0002735D"/>
    <w:rsid w:val="00053761"/>
    <w:rsid w:val="00070EE7"/>
    <w:rsid w:val="00092C86"/>
    <w:rsid w:val="00096550"/>
    <w:rsid w:val="00096C58"/>
    <w:rsid w:val="000A3E0C"/>
    <w:rsid w:val="000D6358"/>
    <w:rsid w:val="000E1B1F"/>
    <w:rsid w:val="000F3B3F"/>
    <w:rsid w:val="000F7B9D"/>
    <w:rsid w:val="00112CA2"/>
    <w:rsid w:val="00120CB0"/>
    <w:rsid w:val="00125C3A"/>
    <w:rsid w:val="001440A5"/>
    <w:rsid w:val="00145688"/>
    <w:rsid w:val="00156919"/>
    <w:rsid w:val="0017133C"/>
    <w:rsid w:val="00173E8D"/>
    <w:rsid w:val="001B6345"/>
    <w:rsid w:val="001D2425"/>
    <w:rsid w:val="002048C2"/>
    <w:rsid w:val="00220D32"/>
    <w:rsid w:val="002419D1"/>
    <w:rsid w:val="002623BB"/>
    <w:rsid w:val="00262987"/>
    <w:rsid w:val="00280574"/>
    <w:rsid w:val="002B2A93"/>
    <w:rsid w:val="002C578B"/>
    <w:rsid w:val="002D2CA8"/>
    <w:rsid w:val="002F0265"/>
    <w:rsid w:val="00340ECF"/>
    <w:rsid w:val="00341AC8"/>
    <w:rsid w:val="00356150"/>
    <w:rsid w:val="0037315D"/>
    <w:rsid w:val="00386201"/>
    <w:rsid w:val="003A669A"/>
    <w:rsid w:val="003B6639"/>
    <w:rsid w:val="003D5C0A"/>
    <w:rsid w:val="003F58F2"/>
    <w:rsid w:val="00403AD5"/>
    <w:rsid w:val="0041620D"/>
    <w:rsid w:val="0043709B"/>
    <w:rsid w:val="00441EA0"/>
    <w:rsid w:val="004B4B4F"/>
    <w:rsid w:val="004C222D"/>
    <w:rsid w:val="004C2517"/>
    <w:rsid w:val="00564CB3"/>
    <w:rsid w:val="005663D8"/>
    <w:rsid w:val="00570AA0"/>
    <w:rsid w:val="00583D29"/>
    <w:rsid w:val="005A699A"/>
    <w:rsid w:val="005B19EC"/>
    <w:rsid w:val="005C2673"/>
    <w:rsid w:val="005D224F"/>
    <w:rsid w:val="005D3852"/>
    <w:rsid w:val="006168E7"/>
    <w:rsid w:val="00617B27"/>
    <w:rsid w:val="006B0057"/>
    <w:rsid w:val="006B5240"/>
    <w:rsid w:val="006E0EF2"/>
    <w:rsid w:val="00714C2B"/>
    <w:rsid w:val="00724B79"/>
    <w:rsid w:val="007315C3"/>
    <w:rsid w:val="0074283E"/>
    <w:rsid w:val="0077695A"/>
    <w:rsid w:val="00797596"/>
    <w:rsid w:val="007C1CE2"/>
    <w:rsid w:val="007C5C41"/>
    <w:rsid w:val="00833F73"/>
    <w:rsid w:val="008865D1"/>
    <w:rsid w:val="008A4460"/>
    <w:rsid w:val="008C6B2C"/>
    <w:rsid w:val="009402AD"/>
    <w:rsid w:val="00953AAA"/>
    <w:rsid w:val="00973595"/>
    <w:rsid w:val="009829A1"/>
    <w:rsid w:val="00986043"/>
    <w:rsid w:val="009C5EB1"/>
    <w:rsid w:val="009D6275"/>
    <w:rsid w:val="009E4A9C"/>
    <w:rsid w:val="009F3AFD"/>
    <w:rsid w:val="00A028E5"/>
    <w:rsid w:val="00A305EB"/>
    <w:rsid w:val="00A41038"/>
    <w:rsid w:val="00A568CE"/>
    <w:rsid w:val="00A57987"/>
    <w:rsid w:val="00A64C3F"/>
    <w:rsid w:val="00A74A0C"/>
    <w:rsid w:val="00A82A8D"/>
    <w:rsid w:val="00A958D6"/>
    <w:rsid w:val="00A974FB"/>
    <w:rsid w:val="00AA2502"/>
    <w:rsid w:val="00AE7873"/>
    <w:rsid w:val="00B02484"/>
    <w:rsid w:val="00B03640"/>
    <w:rsid w:val="00B1047D"/>
    <w:rsid w:val="00B14189"/>
    <w:rsid w:val="00B16EB0"/>
    <w:rsid w:val="00B20105"/>
    <w:rsid w:val="00B2623C"/>
    <w:rsid w:val="00B26E34"/>
    <w:rsid w:val="00B57D5E"/>
    <w:rsid w:val="00B60254"/>
    <w:rsid w:val="00B87524"/>
    <w:rsid w:val="00BB6376"/>
    <w:rsid w:val="00BC0BB4"/>
    <w:rsid w:val="00BD6B55"/>
    <w:rsid w:val="00BD7009"/>
    <w:rsid w:val="00C00CE5"/>
    <w:rsid w:val="00C210B9"/>
    <w:rsid w:val="00C42239"/>
    <w:rsid w:val="00CA72D0"/>
    <w:rsid w:val="00CB2CFF"/>
    <w:rsid w:val="00CB2D06"/>
    <w:rsid w:val="00CB6553"/>
    <w:rsid w:val="00CD45E2"/>
    <w:rsid w:val="00CE6E5F"/>
    <w:rsid w:val="00D1062A"/>
    <w:rsid w:val="00D109A4"/>
    <w:rsid w:val="00D24CDC"/>
    <w:rsid w:val="00D53D62"/>
    <w:rsid w:val="00D73CBE"/>
    <w:rsid w:val="00D95F01"/>
    <w:rsid w:val="00DE3B4A"/>
    <w:rsid w:val="00DE4E43"/>
    <w:rsid w:val="00E674A7"/>
    <w:rsid w:val="00E7635A"/>
    <w:rsid w:val="00E808A2"/>
    <w:rsid w:val="00E96149"/>
    <w:rsid w:val="00E9796B"/>
    <w:rsid w:val="00EC05D5"/>
    <w:rsid w:val="00EF7B98"/>
    <w:rsid w:val="00F058BC"/>
    <w:rsid w:val="00F14BB4"/>
    <w:rsid w:val="00F32501"/>
    <w:rsid w:val="00F51878"/>
    <w:rsid w:val="00F86C6E"/>
    <w:rsid w:val="00F97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C8D4680-7586-4D77-B0DD-9C8FB0B72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7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0574"/>
    <w:pPr>
      <w:tabs>
        <w:tab w:val="center" w:pos="4252"/>
        <w:tab w:val="right" w:pos="8504"/>
      </w:tabs>
      <w:snapToGrid w:val="0"/>
    </w:pPr>
  </w:style>
  <w:style w:type="character" w:customStyle="1" w:styleId="a5">
    <w:name w:val="ヘッダー (文字)"/>
    <w:basedOn w:val="a0"/>
    <w:link w:val="a4"/>
    <w:uiPriority w:val="99"/>
    <w:rsid w:val="00280574"/>
  </w:style>
  <w:style w:type="paragraph" w:styleId="a6">
    <w:name w:val="footer"/>
    <w:basedOn w:val="a"/>
    <w:link w:val="a7"/>
    <w:uiPriority w:val="99"/>
    <w:unhideWhenUsed/>
    <w:rsid w:val="00280574"/>
    <w:pPr>
      <w:tabs>
        <w:tab w:val="center" w:pos="4252"/>
        <w:tab w:val="right" w:pos="8504"/>
      </w:tabs>
      <w:snapToGrid w:val="0"/>
    </w:pPr>
  </w:style>
  <w:style w:type="character" w:customStyle="1" w:styleId="a7">
    <w:name w:val="フッター (文字)"/>
    <w:basedOn w:val="a0"/>
    <w:link w:val="a6"/>
    <w:uiPriority w:val="99"/>
    <w:rsid w:val="00280574"/>
  </w:style>
  <w:style w:type="paragraph" w:styleId="a8">
    <w:name w:val="Balloon Text"/>
    <w:basedOn w:val="a"/>
    <w:link w:val="a9"/>
    <w:uiPriority w:val="99"/>
    <w:semiHidden/>
    <w:unhideWhenUsed/>
    <w:rsid w:val="00583D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3D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0855">
      <w:bodyDiv w:val="1"/>
      <w:marLeft w:val="0"/>
      <w:marRight w:val="0"/>
      <w:marTop w:val="0"/>
      <w:marBottom w:val="0"/>
      <w:divBdr>
        <w:top w:val="none" w:sz="0" w:space="0" w:color="auto"/>
        <w:left w:val="none" w:sz="0" w:space="0" w:color="auto"/>
        <w:bottom w:val="none" w:sz="0" w:space="0" w:color="auto"/>
        <w:right w:val="none" w:sz="0" w:space="0" w:color="auto"/>
      </w:divBdr>
    </w:div>
    <w:div w:id="48038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9BCA8-42D8-49BE-AC10-5832DED2D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306</Words>
  <Characters>1745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DensanUser</dc:creator>
  <cp:lastModifiedBy>WSR30039</cp:lastModifiedBy>
  <cp:revision>6</cp:revision>
  <cp:lastPrinted>2022-06-02T02:51:00Z</cp:lastPrinted>
  <dcterms:created xsi:type="dcterms:W3CDTF">2022-02-28T09:13:00Z</dcterms:created>
  <dcterms:modified xsi:type="dcterms:W3CDTF">2022-06-02T02:52:00Z</dcterms:modified>
</cp:coreProperties>
</file>