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AF9" w:rsidRPr="004B1B7E" w:rsidRDefault="00296545" w:rsidP="00CF1AF6">
      <w:pPr>
        <w:pStyle w:val="Default"/>
        <w:jc w:val="center"/>
      </w:pPr>
      <w:r>
        <w:rPr>
          <w:rFonts w:hint="eastAsia"/>
        </w:rPr>
        <w:t>令和</w:t>
      </w:r>
      <w:r w:rsidR="00161479">
        <w:rPr>
          <w:rFonts w:hint="eastAsia"/>
        </w:rPr>
        <w:t>６</w:t>
      </w:r>
      <w:bookmarkStart w:id="0" w:name="_GoBack"/>
      <w:bookmarkEnd w:id="0"/>
      <w:r w:rsidR="00511B05" w:rsidRPr="004B1B7E">
        <w:rPr>
          <w:rFonts w:hint="eastAsia"/>
        </w:rPr>
        <w:t>年度</w:t>
      </w:r>
      <w:r w:rsidR="00A62AF9" w:rsidRPr="004B1B7E">
        <w:rPr>
          <w:rFonts w:hint="eastAsia"/>
        </w:rPr>
        <w:t xml:space="preserve">　飯綱町</w:t>
      </w:r>
      <w:r w:rsidR="00511B05" w:rsidRPr="004B1B7E">
        <w:rPr>
          <w:rFonts w:hint="eastAsia"/>
        </w:rPr>
        <w:t>障害者就労施設等からの物品等の調達方針</w:t>
      </w:r>
    </w:p>
    <w:p w:rsidR="00511B05" w:rsidRPr="004B1B7E" w:rsidRDefault="00511B05" w:rsidP="00511B05">
      <w:pPr>
        <w:pStyle w:val="Default"/>
      </w:pPr>
      <w:r w:rsidRPr="004B1B7E">
        <w:t xml:space="preserve"> </w:t>
      </w:r>
    </w:p>
    <w:p w:rsidR="00511B05" w:rsidRPr="004B1B7E" w:rsidRDefault="00511B05" w:rsidP="00511B05">
      <w:pPr>
        <w:pStyle w:val="Default"/>
        <w:rPr>
          <w:b/>
        </w:rPr>
      </w:pPr>
      <w:r w:rsidRPr="004B1B7E">
        <w:rPr>
          <w:rFonts w:hint="eastAsia"/>
          <w:b/>
        </w:rPr>
        <w:t>１</w:t>
      </w:r>
      <w:r w:rsidRPr="004B1B7E">
        <w:rPr>
          <w:b/>
        </w:rPr>
        <w:t xml:space="preserve"> </w:t>
      </w:r>
      <w:r w:rsidR="00A62AF9" w:rsidRPr="004B1B7E">
        <w:rPr>
          <w:rFonts w:hint="eastAsia"/>
          <w:b/>
        </w:rPr>
        <w:t>趣旨</w:t>
      </w:r>
    </w:p>
    <w:p w:rsidR="00A62AF9" w:rsidRPr="004B1B7E" w:rsidRDefault="00511B05" w:rsidP="004B1B7E">
      <w:pPr>
        <w:pStyle w:val="Default"/>
        <w:ind w:firstLineChars="100" w:firstLine="240"/>
      </w:pPr>
      <w:r w:rsidRPr="004B1B7E">
        <w:rPr>
          <w:rFonts w:hint="eastAsia"/>
        </w:rPr>
        <w:t>この方針は、国等による障害者就労施設等からの物品等の調達の推進等に関する法律（平成</w:t>
      </w:r>
      <w:r w:rsidRPr="004B1B7E">
        <w:t>24</w:t>
      </w:r>
      <w:r w:rsidRPr="004B1B7E">
        <w:rPr>
          <w:rFonts w:hint="eastAsia"/>
        </w:rPr>
        <w:t>年法律第</w:t>
      </w:r>
      <w:r w:rsidRPr="004B1B7E">
        <w:t>50</w:t>
      </w:r>
      <w:r w:rsidRPr="004B1B7E">
        <w:rPr>
          <w:rFonts w:hint="eastAsia"/>
        </w:rPr>
        <w:t>号。以下「障害者優先調達推進法」という。）第９条の規定に基づき、障害者就労施設等からの物品及び役務（以下「物品等」という。）の調達を推進するために定める。</w:t>
      </w:r>
    </w:p>
    <w:p w:rsidR="00511B05" w:rsidRPr="004B1B7E" w:rsidRDefault="00511B05" w:rsidP="00511B05">
      <w:pPr>
        <w:pStyle w:val="Default"/>
      </w:pPr>
      <w:r w:rsidRPr="004B1B7E">
        <w:t xml:space="preserve"> </w:t>
      </w:r>
    </w:p>
    <w:p w:rsidR="00A62AF9" w:rsidRPr="004B1B7E" w:rsidRDefault="00A62AF9" w:rsidP="00511B05">
      <w:pPr>
        <w:pStyle w:val="Default"/>
        <w:rPr>
          <w:b/>
        </w:rPr>
      </w:pPr>
      <w:r w:rsidRPr="004B1B7E">
        <w:rPr>
          <w:rFonts w:hint="eastAsia"/>
          <w:b/>
        </w:rPr>
        <w:t>２ 用語の定義</w:t>
      </w:r>
    </w:p>
    <w:p w:rsidR="00A62AF9" w:rsidRPr="004B1B7E" w:rsidRDefault="00A62AF9" w:rsidP="004B1B7E">
      <w:pPr>
        <w:pStyle w:val="Default"/>
        <w:ind w:firstLineChars="100" w:firstLine="240"/>
      </w:pPr>
      <w:r w:rsidRPr="004B1B7E">
        <w:rPr>
          <w:rFonts w:hint="eastAsia"/>
        </w:rPr>
        <w:t>この方針において使用する用語は、障害者優先調達推進法で使用する用語の例による。</w:t>
      </w:r>
    </w:p>
    <w:p w:rsidR="00D10E5F" w:rsidRPr="004B1B7E" w:rsidRDefault="00D10E5F" w:rsidP="00511B05">
      <w:pPr>
        <w:pStyle w:val="Default"/>
      </w:pPr>
    </w:p>
    <w:p w:rsidR="00511B05" w:rsidRPr="004B1B7E" w:rsidRDefault="00A62AF9" w:rsidP="00511B05">
      <w:pPr>
        <w:pStyle w:val="Default"/>
        <w:rPr>
          <w:b/>
        </w:rPr>
      </w:pPr>
      <w:r w:rsidRPr="004B1B7E">
        <w:rPr>
          <w:rFonts w:hint="eastAsia"/>
          <w:b/>
        </w:rPr>
        <w:t>３</w:t>
      </w:r>
      <w:r w:rsidR="00511B05" w:rsidRPr="004B1B7E">
        <w:rPr>
          <w:b/>
        </w:rPr>
        <w:t xml:space="preserve"> </w:t>
      </w:r>
      <w:r w:rsidR="00511B05" w:rsidRPr="004B1B7E">
        <w:rPr>
          <w:rFonts w:hint="eastAsia"/>
          <w:b/>
        </w:rPr>
        <w:t>適用範囲</w:t>
      </w:r>
      <w:r w:rsidR="00511B05" w:rsidRPr="004B1B7E">
        <w:rPr>
          <w:b/>
        </w:rPr>
        <w:t xml:space="preserve"> </w:t>
      </w:r>
    </w:p>
    <w:p w:rsidR="00511B05" w:rsidRPr="004B1B7E" w:rsidRDefault="00511B05" w:rsidP="004B1B7E">
      <w:pPr>
        <w:pStyle w:val="Default"/>
        <w:ind w:firstLineChars="100" w:firstLine="240"/>
      </w:pPr>
      <w:r w:rsidRPr="004B1B7E">
        <w:rPr>
          <w:rFonts w:hint="eastAsia"/>
        </w:rPr>
        <w:t>この方針は、本</w:t>
      </w:r>
      <w:r w:rsidR="001D31AF" w:rsidRPr="004B1B7E">
        <w:rPr>
          <w:rFonts w:hint="eastAsia"/>
        </w:rPr>
        <w:t>町</w:t>
      </w:r>
      <w:r w:rsidRPr="004B1B7E">
        <w:rPr>
          <w:rFonts w:hint="eastAsia"/>
        </w:rPr>
        <w:t>の全組織</w:t>
      </w:r>
      <w:r w:rsidR="001A7245" w:rsidRPr="004B1B7E">
        <w:rPr>
          <w:rFonts w:hint="eastAsia"/>
        </w:rPr>
        <w:t>における</w:t>
      </w:r>
      <w:r w:rsidRPr="004B1B7E">
        <w:rPr>
          <w:rFonts w:hint="eastAsia"/>
        </w:rPr>
        <w:t>物品等</w:t>
      </w:r>
      <w:r w:rsidR="001A7245" w:rsidRPr="004B1B7E">
        <w:rPr>
          <w:rFonts w:hint="eastAsia"/>
        </w:rPr>
        <w:t>の調達に</w:t>
      </w:r>
      <w:r w:rsidRPr="004B1B7E">
        <w:rPr>
          <w:rFonts w:hint="eastAsia"/>
        </w:rPr>
        <w:t>適用する。</w:t>
      </w:r>
      <w:r w:rsidRPr="004B1B7E">
        <w:t xml:space="preserve"> </w:t>
      </w:r>
    </w:p>
    <w:p w:rsidR="00B72A51" w:rsidRPr="004B1B7E" w:rsidRDefault="00B72A51" w:rsidP="00511B05">
      <w:pPr>
        <w:pStyle w:val="Default"/>
      </w:pPr>
    </w:p>
    <w:p w:rsidR="00B72A51" w:rsidRPr="004B1B7E" w:rsidRDefault="00B72A51" w:rsidP="00511B05">
      <w:pPr>
        <w:pStyle w:val="Default"/>
        <w:rPr>
          <w:b/>
        </w:rPr>
      </w:pPr>
      <w:r w:rsidRPr="004B1B7E">
        <w:rPr>
          <w:rFonts w:hint="eastAsia"/>
          <w:b/>
        </w:rPr>
        <w:t>４</w:t>
      </w:r>
      <w:r w:rsidR="005B5C9C">
        <w:rPr>
          <w:rFonts w:hint="eastAsia"/>
          <w:b/>
        </w:rPr>
        <w:t xml:space="preserve"> </w:t>
      </w:r>
      <w:r w:rsidRPr="004B1B7E">
        <w:rPr>
          <w:rFonts w:hint="eastAsia"/>
          <w:b/>
        </w:rPr>
        <w:t>方針の管理</w:t>
      </w:r>
    </w:p>
    <w:p w:rsidR="00B72A51" w:rsidRPr="004B1B7E" w:rsidRDefault="00B72A51" w:rsidP="004B1B7E">
      <w:pPr>
        <w:pStyle w:val="Default"/>
        <w:ind w:firstLineChars="100" w:firstLine="240"/>
      </w:pPr>
      <w:r w:rsidRPr="004B1B7E">
        <w:rPr>
          <w:rFonts w:hint="eastAsia"/>
        </w:rPr>
        <w:t>この方針の策定及び管理は、保健福祉課において行う。</w:t>
      </w:r>
    </w:p>
    <w:p w:rsidR="00937F2A" w:rsidRPr="004B1B7E" w:rsidRDefault="00937F2A" w:rsidP="00511B05">
      <w:pPr>
        <w:pStyle w:val="Default"/>
      </w:pPr>
    </w:p>
    <w:p w:rsidR="00511B05" w:rsidRPr="004B1B7E" w:rsidRDefault="00B72A51" w:rsidP="00511B05">
      <w:pPr>
        <w:pStyle w:val="Default"/>
        <w:rPr>
          <w:b/>
        </w:rPr>
      </w:pPr>
      <w:r w:rsidRPr="004B1B7E">
        <w:rPr>
          <w:rFonts w:hint="eastAsia"/>
          <w:b/>
        </w:rPr>
        <w:t>５</w:t>
      </w:r>
      <w:r w:rsidR="00511B05" w:rsidRPr="004B1B7E">
        <w:rPr>
          <w:b/>
        </w:rPr>
        <w:t xml:space="preserve"> </w:t>
      </w:r>
      <w:r w:rsidR="00511B05" w:rsidRPr="004B1B7E">
        <w:rPr>
          <w:rFonts w:hint="eastAsia"/>
          <w:b/>
        </w:rPr>
        <w:t>調達の対象となる障害者就労施設等</w:t>
      </w:r>
      <w:r w:rsidR="00511B05" w:rsidRPr="004B1B7E">
        <w:rPr>
          <w:b/>
        </w:rPr>
        <w:t xml:space="preserve"> </w:t>
      </w:r>
    </w:p>
    <w:p w:rsidR="00755FB9" w:rsidRPr="004B1B7E" w:rsidRDefault="00511B05" w:rsidP="002E7EFF">
      <w:pPr>
        <w:pStyle w:val="Default"/>
        <w:ind w:firstLineChars="100" w:firstLine="240"/>
      </w:pPr>
      <w:r w:rsidRPr="004B1B7E">
        <w:rPr>
          <w:rFonts w:hint="eastAsia"/>
        </w:rPr>
        <w:t>この方針による調達の対象となる障害者就労施設等は、次の</w:t>
      </w:r>
      <w:r w:rsidR="00CF1AF6" w:rsidRPr="004B1B7E">
        <w:rPr>
          <w:rFonts w:hint="eastAsia"/>
        </w:rPr>
        <w:t>とおりと</w:t>
      </w:r>
      <w:r w:rsidRPr="004B1B7E">
        <w:rPr>
          <w:rFonts w:hint="eastAsia"/>
        </w:rPr>
        <w:t>する。</w:t>
      </w:r>
    </w:p>
    <w:p w:rsidR="00511B05" w:rsidRPr="004B1B7E" w:rsidRDefault="00755FB9" w:rsidP="004B1B7E">
      <w:pPr>
        <w:pStyle w:val="Default"/>
        <w:ind w:left="240" w:hangingChars="100" w:hanging="240"/>
      </w:pPr>
      <w:r w:rsidRPr="004B1B7E">
        <w:rPr>
          <w:rFonts w:hint="eastAsia"/>
        </w:rPr>
        <w:t>(１)障害者の日常生活及び社会生活を総合的に支援するための法律に基づく事業所・施設等</w:t>
      </w:r>
      <w:r w:rsidR="00511B05" w:rsidRPr="004B1B7E">
        <w:t xml:space="preserve"> </w:t>
      </w:r>
    </w:p>
    <w:p w:rsidR="000B226E" w:rsidRPr="004B1B7E" w:rsidRDefault="000B226E" w:rsidP="005B5C9C">
      <w:pPr>
        <w:pStyle w:val="Default"/>
        <w:ind w:firstLineChars="100" w:firstLine="240"/>
      </w:pPr>
      <w:r w:rsidRPr="004B1B7E">
        <w:rPr>
          <w:rFonts w:hint="eastAsia"/>
        </w:rPr>
        <w:t>ア</w:t>
      </w:r>
      <w:r w:rsidR="004B1B7E">
        <w:rPr>
          <w:rFonts w:hint="eastAsia"/>
        </w:rPr>
        <w:t xml:space="preserve">　</w:t>
      </w:r>
      <w:r w:rsidRPr="004B1B7E">
        <w:rPr>
          <w:rFonts w:hint="eastAsia"/>
        </w:rPr>
        <w:t>就労移行支援事業所</w:t>
      </w:r>
    </w:p>
    <w:p w:rsidR="000B226E" w:rsidRPr="004B1B7E" w:rsidRDefault="000B226E" w:rsidP="005B5C9C">
      <w:pPr>
        <w:pStyle w:val="Default"/>
        <w:ind w:firstLineChars="100" w:firstLine="240"/>
      </w:pPr>
      <w:r w:rsidRPr="004B1B7E">
        <w:rPr>
          <w:rFonts w:hint="eastAsia"/>
        </w:rPr>
        <w:t>イ</w:t>
      </w:r>
      <w:r w:rsidR="004B1B7E">
        <w:rPr>
          <w:rFonts w:hint="eastAsia"/>
        </w:rPr>
        <w:t xml:space="preserve">　</w:t>
      </w:r>
      <w:r w:rsidRPr="004B1B7E">
        <w:rPr>
          <w:rFonts w:hint="eastAsia"/>
        </w:rPr>
        <w:t>就労継続支援事業所(Ａ型・Ｂ型)</w:t>
      </w:r>
    </w:p>
    <w:p w:rsidR="000B226E" w:rsidRPr="004B1B7E" w:rsidRDefault="000B226E" w:rsidP="005B5C9C">
      <w:pPr>
        <w:pStyle w:val="Default"/>
        <w:ind w:firstLineChars="100" w:firstLine="240"/>
      </w:pPr>
      <w:r w:rsidRPr="004B1B7E">
        <w:rPr>
          <w:rFonts w:hint="eastAsia"/>
        </w:rPr>
        <w:t>ウ</w:t>
      </w:r>
      <w:r w:rsidR="004B1B7E">
        <w:rPr>
          <w:rFonts w:hint="eastAsia"/>
        </w:rPr>
        <w:t xml:space="preserve">　</w:t>
      </w:r>
      <w:r w:rsidRPr="004B1B7E">
        <w:rPr>
          <w:rFonts w:hint="eastAsia"/>
        </w:rPr>
        <w:t>生活介護事業所</w:t>
      </w:r>
    </w:p>
    <w:p w:rsidR="00511B05" w:rsidRPr="004B1B7E" w:rsidRDefault="00AA5923" w:rsidP="005B5C9C">
      <w:pPr>
        <w:pStyle w:val="Default"/>
        <w:ind w:firstLineChars="100" w:firstLine="240"/>
      </w:pPr>
      <w:r w:rsidRPr="004B1B7E">
        <w:rPr>
          <w:rFonts w:hint="eastAsia"/>
        </w:rPr>
        <w:t>エ</w:t>
      </w:r>
      <w:r w:rsidR="00486525">
        <w:rPr>
          <w:rFonts w:hint="eastAsia"/>
        </w:rPr>
        <w:t xml:space="preserve">　</w:t>
      </w:r>
      <w:r w:rsidR="00511B05" w:rsidRPr="004B1B7E">
        <w:rPr>
          <w:rFonts w:hint="eastAsia"/>
        </w:rPr>
        <w:t>障害者支援施設（生活介護、就労移行支援又は就労継続支援を行うものに限る。）</w:t>
      </w:r>
      <w:r w:rsidR="00511B05" w:rsidRPr="004B1B7E">
        <w:t xml:space="preserve"> </w:t>
      </w:r>
    </w:p>
    <w:p w:rsidR="00511B05" w:rsidRPr="004B1B7E" w:rsidRDefault="00AA5923" w:rsidP="005B5C9C">
      <w:pPr>
        <w:pStyle w:val="Default"/>
        <w:ind w:firstLineChars="100" w:firstLine="240"/>
      </w:pPr>
      <w:r w:rsidRPr="004B1B7E">
        <w:rPr>
          <w:rFonts w:hint="eastAsia"/>
        </w:rPr>
        <w:t>オ</w:t>
      </w:r>
      <w:r w:rsidR="00486525">
        <w:rPr>
          <w:rFonts w:hint="eastAsia"/>
        </w:rPr>
        <w:t xml:space="preserve">　</w:t>
      </w:r>
      <w:r w:rsidR="00511B05" w:rsidRPr="004B1B7E">
        <w:rPr>
          <w:rFonts w:hint="eastAsia"/>
        </w:rPr>
        <w:t>地域活動支援センター</w:t>
      </w:r>
      <w:r w:rsidR="00511B05" w:rsidRPr="004B1B7E">
        <w:t xml:space="preserve"> </w:t>
      </w:r>
    </w:p>
    <w:p w:rsidR="00511B05" w:rsidRPr="004B1B7E" w:rsidRDefault="00AA5923" w:rsidP="00511B05">
      <w:pPr>
        <w:pStyle w:val="Default"/>
      </w:pPr>
      <w:r w:rsidRPr="004B1B7E">
        <w:rPr>
          <w:rFonts w:hint="eastAsia"/>
        </w:rPr>
        <w:t>(２)</w:t>
      </w:r>
      <w:r w:rsidR="00511B05" w:rsidRPr="004B1B7E">
        <w:rPr>
          <w:rFonts w:hint="eastAsia"/>
        </w:rPr>
        <w:t>障害者基本法</w:t>
      </w:r>
      <w:r w:rsidRPr="004B1B7E">
        <w:rPr>
          <w:rFonts w:hint="eastAsia"/>
        </w:rPr>
        <w:t>に基づき国・地方公共団体</w:t>
      </w:r>
      <w:r w:rsidR="00511B05" w:rsidRPr="004B1B7E">
        <w:rPr>
          <w:rFonts w:hint="eastAsia"/>
        </w:rPr>
        <w:t>の助成を受けている小規模作業所</w:t>
      </w:r>
      <w:r w:rsidR="00511B05" w:rsidRPr="004B1B7E">
        <w:t xml:space="preserve"> </w:t>
      </w:r>
    </w:p>
    <w:p w:rsidR="00AA5923" w:rsidRPr="004B1B7E" w:rsidRDefault="00AA5923" w:rsidP="00511B05">
      <w:pPr>
        <w:pStyle w:val="Default"/>
      </w:pPr>
      <w:r w:rsidRPr="004B1B7E">
        <w:rPr>
          <w:rFonts w:hint="eastAsia"/>
        </w:rPr>
        <w:t>(３</w:t>
      </w:r>
      <w:r w:rsidR="00486525">
        <w:rPr>
          <w:rFonts w:hint="eastAsia"/>
        </w:rPr>
        <w:t>)</w:t>
      </w:r>
      <w:r w:rsidR="00511B05" w:rsidRPr="004B1B7E">
        <w:rPr>
          <w:rFonts w:hint="eastAsia"/>
        </w:rPr>
        <w:t>障害者優先調達推進法</w:t>
      </w:r>
      <w:r w:rsidRPr="004B1B7E">
        <w:rPr>
          <w:rFonts w:hint="eastAsia"/>
        </w:rPr>
        <w:t>の</w:t>
      </w:r>
      <w:r w:rsidR="00511B05" w:rsidRPr="004B1B7E">
        <w:rPr>
          <w:rFonts w:hint="eastAsia"/>
        </w:rPr>
        <w:t>政令</w:t>
      </w:r>
      <w:r w:rsidRPr="004B1B7E">
        <w:rPr>
          <w:rFonts w:hint="eastAsia"/>
        </w:rPr>
        <w:t>に基づく事業所</w:t>
      </w:r>
    </w:p>
    <w:p w:rsidR="005B5C9C" w:rsidRDefault="00AA5923" w:rsidP="005B5C9C">
      <w:pPr>
        <w:pStyle w:val="Default"/>
        <w:ind w:leftChars="114" w:left="239"/>
      </w:pPr>
      <w:r w:rsidRPr="004B1B7E">
        <w:rPr>
          <w:rFonts w:hint="eastAsia"/>
        </w:rPr>
        <w:t>ア</w:t>
      </w:r>
      <w:r w:rsidR="004B1B7E">
        <w:rPr>
          <w:rFonts w:hint="eastAsia"/>
        </w:rPr>
        <w:t xml:space="preserve">　</w:t>
      </w:r>
      <w:r w:rsidRPr="004B1B7E">
        <w:rPr>
          <w:rFonts w:hint="eastAsia"/>
        </w:rPr>
        <w:t>障害者の雇用促進等</w:t>
      </w:r>
      <w:r w:rsidR="00DA0D34" w:rsidRPr="004B1B7E">
        <w:rPr>
          <w:rFonts w:hint="eastAsia"/>
        </w:rPr>
        <w:t>に関する法律(以下「障害者雇用促進法」という。)に基づく</w:t>
      </w:r>
    </w:p>
    <w:p w:rsidR="00511B05" w:rsidRPr="004B1B7E" w:rsidRDefault="00DA0D34" w:rsidP="005B5C9C">
      <w:pPr>
        <w:pStyle w:val="Default"/>
        <w:ind w:leftChars="114" w:left="239" w:firstLineChars="100" w:firstLine="240"/>
      </w:pPr>
      <w:r w:rsidRPr="004B1B7E">
        <w:rPr>
          <w:rFonts w:hint="eastAsia"/>
        </w:rPr>
        <w:t>子会社の事業所(特例子会社)</w:t>
      </w:r>
      <w:r w:rsidR="00511B05" w:rsidRPr="004B1B7E">
        <w:t xml:space="preserve"> </w:t>
      </w:r>
    </w:p>
    <w:p w:rsidR="00DA0D34" w:rsidRPr="004B1B7E" w:rsidRDefault="00DA0D34" w:rsidP="005B5C9C">
      <w:pPr>
        <w:pStyle w:val="Default"/>
        <w:ind w:firstLineChars="100" w:firstLine="240"/>
      </w:pPr>
      <w:r w:rsidRPr="004B1B7E">
        <w:rPr>
          <w:rFonts w:hint="eastAsia"/>
        </w:rPr>
        <w:t>イ</w:t>
      </w:r>
      <w:r w:rsidR="004B1B7E">
        <w:rPr>
          <w:rFonts w:hint="eastAsia"/>
        </w:rPr>
        <w:t xml:space="preserve">　</w:t>
      </w:r>
      <w:r w:rsidRPr="004B1B7E">
        <w:rPr>
          <w:rFonts w:hint="eastAsia"/>
        </w:rPr>
        <w:t>重度</w:t>
      </w:r>
      <w:r w:rsidR="00511B05" w:rsidRPr="004B1B7E">
        <w:rPr>
          <w:rFonts w:hint="eastAsia"/>
        </w:rPr>
        <w:t>障害者多数雇用事業所</w:t>
      </w:r>
      <w:r w:rsidRPr="004B1B7E">
        <w:rPr>
          <w:rFonts w:hint="eastAsia"/>
        </w:rPr>
        <w:t>(次の</w:t>
      </w:r>
      <w:r w:rsidRPr="004B1B7E">
        <w:fldChar w:fldCharType="begin"/>
      </w:r>
      <w:r w:rsidRPr="004B1B7E">
        <w:instrText xml:space="preserve"> </w:instrText>
      </w:r>
      <w:r w:rsidRPr="004B1B7E">
        <w:rPr>
          <w:rFonts w:hint="eastAsia"/>
        </w:rPr>
        <w:instrText>eq \o\ac(○,</w:instrText>
      </w:r>
      <w:r w:rsidRPr="004B1B7E">
        <w:rPr>
          <w:rFonts w:ascii="Century" w:hint="eastAsia"/>
          <w:position w:val="3"/>
        </w:rPr>
        <w:instrText>1</w:instrText>
      </w:r>
      <w:r w:rsidRPr="004B1B7E">
        <w:rPr>
          <w:rFonts w:hint="eastAsia"/>
        </w:rPr>
        <w:instrText>)</w:instrText>
      </w:r>
      <w:r w:rsidRPr="004B1B7E">
        <w:fldChar w:fldCharType="end"/>
      </w:r>
      <w:r w:rsidRPr="004B1B7E">
        <w:rPr>
          <w:rFonts w:hint="eastAsia"/>
        </w:rPr>
        <w:t>～</w:t>
      </w:r>
      <w:r w:rsidRPr="004B1B7E">
        <w:fldChar w:fldCharType="begin"/>
      </w:r>
      <w:r w:rsidRPr="004B1B7E">
        <w:instrText xml:space="preserve"> </w:instrText>
      </w:r>
      <w:r w:rsidRPr="004B1B7E">
        <w:rPr>
          <w:rFonts w:hint="eastAsia"/>
        </w:rPr>
        <w:instrText>eq \o\ac(○,</w:instrText>
      </w:r>
      <w:r w:rsidRPr="004B1B7E">
        <w:rPr>
          <w:rFonts w:ascii="Century" w:hint="eastAsia"/>
          <w:position w:val="3"/>
        </w:rPr>
        <w:instrText>3</w:instrText>
      </w:r>
      <w:r w:rsidRPr="004B1B7E">
        <w:rPr>
          <w:rFonts w:hint="eastAsia"/>
        </w:rPr>
        <w:instrText>)</w:instrText>
      </w:r>
      <w:r w:rsidRPr="004B1B7E">
        <w:fldChar w:fldCharType="end"/>
      </w:r>
      <w:r w:rsidRPr="004B1B7E">
        <w:rPr>
          <w:rFonts w:hint="eastAsia"/>
        </w:rPr>
        <w:t>の要件をすべて満たすもの)</w:t>
      </w:r>
    </w:p>
    <w:p w:rsidR="00511B05" w:rsidRPr="004B1B7E" w:rsidRDefault="004B1B7E" w:rsidP="00511B05">
      <w:pPr>
        <w:pStyle w:val="Default"/>
      </w:pPr>
      <w:r>
        <w:rPr>
          <w:rFonts w:hint="eastAsia"/>
        </w:rPr>
        <w:t xml:space="preserve">　　</w:t>
      </w:r>
      <w:r w:rsidR="005B5C9C">
        <w:rPr>
          <w:rFonts w:hint="eastAsia"/>
        </w:rPr>
        <w:t xml:space="preserve">  </w:t>
      </w:r>
      <w:r>
        <w:fldChar w:fldCharType="begin"/>
      </w:r>
      <w:r>
        <w:instrText xml:space="preserve"> </w:instrText>
      </w:r>
      <w:r>
        <w:rPr>
          <w:rFonts w:hint="eastAsia"/>
        </w:rPr>
        <w:instrText>eq \o\ac(○,</w:instrText>
      </w:r>
      <w:r w:rsidRPr="004B1B7E">
        <w:rPr>
          <w:rFonts w:ascii="Century" w:hint="eastAsia"/>
          <w:position w:val="3"/>
          <w:sz w:val="16"/>
        </w:rPr>
        <w:instrText>1</w:instrText>
      </w:r>
      <w:r>
        <w:rPr>
          <w:rFonts w:hint="eastAsia"/>
        </w:rPr>
        <w:instrText>)</w:instrText>
      </w:r>
      <w:r>
        <w:fldChar w:fldCharType="end"/>
      </w:r>
      <w:r>
        <w:rPr>
          <w:rFonts w:hint="eastAsia"/>
        </w:rPr>
        <w:t xml:space="preserve">　</w:t>
      </w:r>
      <w:r w:rsidR="00DA0D34" w:rsidRPr="004B1B7E">
        <w:rPr>
          <w:rFonts w:hint="eastAsia"/>
        </w:rPr>
        <w:t>障害者の雇用者数が5人以上</w:t>
      </w:r>
    </w:p>
    <w:p w:rsidR="00DA0D34" w:rsidRPr="004B1B7E" w:rsidRDefault="004B1B7E" w:rsidP="00511B05">
      <w:pPr>
        <w:pStyle w:val="Default"/>
      </w:pPr>
      <w:r>
        <w:rPr>
          <w:rFonts w:hint="eastAsia"/>
        </w:rPr>
        <w:t xml:space="preserve">　　</w:t>
      </w:r>
      <w:r w:rsidR="005B5C9C">
        <w:rPr>
          <w:rFonts w:hint="eastAsia"/>
        </w:rPr>
        <w:t xml:space="preserve">  </w:t>
      </w:r>
      <w:r>
        <w:fldChar w:fldCharType="begin"/>
      </w:r>
      <w:r>
        <w:instrText xml:space="preserve"> </w:instrText>
      </w:r>
      <w:r>
        <w:rPr>
          <w:rFonts w:hint="eastAsia"/>
        </w:rPr>
        <w:instrText>eq \o\ac(○,</w:instrText>
      </w:r>
      <w:r w:rsidRPr="004B1B7E">
        <w:rPr>
          <w:rFonts w:ascii="Century" w:hint="eastAsia"/>
          <w:position w:val="3"/>
          <w:sz w:val="16"/>
        </w:rPr>
        <w:instrText>2</w:instrText>
      </w:r>
      <w:r>
        <w:rPr>
          <w:rFonts w:hint="eastAsia"/>
        </w:rPr>
        <w:instrText>)</w:instrText>
      </w:r>
      <w:r>
        <w:fldChar w:fldCharType="end"/>
      </w:r>
      <w:r>
        <w:rPr>
          <w:rFonts w:hint="eastAsia"/>
        </w:rPr>
        <w:t xml:space="preserve">　</w:t>
      </w:r>
      <w:r w:rsidR="00DA0D34" w:rsidRPr="004B1B7E">
        <w:rPr>
          <w:rFonts w:hint="eastAsia"/>
        </w:rPr>
        <w:t>障害者</w:t>
      </w:r>
      <w:r w:rsidR="00712469" w:rsidRPr="004B1B7E">
        <w:rPr>
          <w:rFonts w:hint="eastAsia"/>
        </w:rPr>
        <w:t>の割合が従業員の20%以上</w:t>
      </w:r>
    </w:p>
    <w:p w:rsidR="00712469" w:rsidRPr="004B1B7E" w:rsidRDefault="004B1B7E" w:rsidP="002E7EFF">
      <w:pPr>
        <w:pStyle w:val="Default"/>
        <w:ind w:left="960" w:right="-2" w:hangingChars="400" w:hanging="960"/>
      </w:pPr>
      <w:r>
        <w:rPr>
          <w:rFonts w:hint="eastAsia"/>
        </w:rPr>
        <w:t xml:space="preserve">　　</w:t>
      </w:r>
      <w:r w:rsidR="005B5C9C">
        <w:rPr>
          <w:rFonts w:hint="eastAsia"/>
        </w:rPr>
        <w:t xml:space="preserve">  </w:t>
      </w:r>
      <w:r>
        <w:fldChar w:fldCharType="begin"/>
      </w:r>
      <w:r>
        <w:instrText xml:space="preserve"> </w:instrText>
      </w:r>
      <w:r>
        <w:rPr>
          <w:rFonts w:hint="eastAsia"/>
        </w:rPr>
        <w:instrText>eq \o\ac(○,</w:instrText>
      </w:r>
      <w:r w:rsidRPr="004B1B7E">
        <w:rPr>
          <w:rFonts w:ascii="Century" w:hint="eastAsia"/>
          <w:position w:val="3"/>
          <w:sz w:val="16"/>
        </w:rPr>
        <w:instrText>3</w:instrText>
      </w:r>
      <w:r>
        <w:rPr>
          <w:rFonts w:hint="eastAsia"/>
        </w:rPr>
        <w:instrText>)</w:instrText>
      </w:r>
      <w:r>
        <w:fldChar w:fldCharType="end"/>
      </w:r>
      <w:r>
        <w:rPr>
          <w:rFonts w:hint="eastAsia"/>
        </w:rPr>
        <w:t xml:space="preserve">　</w:t>
      </w:r>
      <w:r w:rsidR="00712469" w:rsidRPr="004B1B7E">
        <w:rPr>
          <w:rFonts w:hint="eastAsia"/>
        </w:rPr>
        <w:t>雇用障害者の占める重度身体障害者、知的障害者及び精神障害者の割合が30%以上</w:t>
      </w:r>
    </w:p>
    <w:p w:rsidR="00712469" w:rsidRPr="004B1B7E" w:rsidRDefault="00712469" w:rsidP="00511B05">
      <w:pPr>
        <w:pStyle w:val="Default"/>
      </w:pPr>
      <w:r w:rsidRPr="004B1B7E">
        <w:rPr>
          <w:rFonts w:hint="eastAsia"/>
        </w:rPr>
        <w:lastRenderedPageBreak/>
        <w:t>(４)障害者雇用促進法に基づく在宅就業障害者等</w:t>
      </w:r>
    </w:p>
    <w:p w:rsidR="00511B05" w:rsidRPr="004B1B7E" w:rsidRDefault="00712469" w:rsidP="005B5C9C">
      <w:pPr>
        <w:pStyle w:val="Default"/>
        <w:ind w:firstLineChars="100" w:firstLine="240"/>
      </w:pPr>
      <w:r w:rsidRPr="004B1B7E">
        <w:rPr>
          <w:rFonts w:hint="eastAsia"/>
        </w:rPr>
        <w:t>ア</w:t>
      </w:r>
      <w:r w:rsidR="004B1B7E">
        <w:rPr>
          <w:rFonts w:hint="eastAsia"/>
        </w:rPr>
        <w:t xml:space="preserve">　</w:t>
      </w:r>
      <w:r w:rsidR="00511B05" w:rsidRPr="004B1B7E">
        <w:rPr>
          <w:rFonts w:hint="eastAsia"/>
        </w:rPr>
        <w:t>在宅就業障害者</w:t>
      </w:r>
    </w:p>
    <w:p w:rsidR="00EC48B1" w:rsidRPr="005B5C9C" w:rsidRDefault="00712469" w:rsidP="005B5C9C">
      <w:pPr>
        <w:pStyle w:val="Default"/>
        <w:ind w:firstLineChars="100" w:firstLine="240"/>
      </w:pPr>
      <w:r w:rsidRPr="004B1B7E">
        <w:rPr>
          <w:rFonts w:hint="eastAsia"/>
        </w:rPr>
        <w:t>イ</w:t>
      </w:r>
      <w:r w:rsidR="004B1B7E">
        <w:rPr>
          <w:rFonts w:hint="eastAsia"/>
        </w:rPr>
        <w:t xml:space="preserve">　</w:t>
      </w:r>
      <w:r w:rsidR="00511B05" w:rsidRPr="004B1B7E">
        <w:rPr>
          <w:rFonts w:hint="eastAsia"/>
        </w:rPr>
        <w:t>在宅就業支援団体</w:t>
      </w:r>
    </w:p>
    <w:p w:rsidR="00511B05" w:rsidRPr="004B1B7E" w:rsidRDefault="00B72A51" w:rsidP="00511B05">
      <w:pPr>
        <w:pStyle w:val="Default"/>
        <w:rPr>
          <w:b/>
        </w:rPr>
      </w:pPr>
      <w:r w:rsidRPr="004B1B7E">
        <w:rPr>
          <w:rFonts w:hint="eastAsia"/>
          <w:b/>
        </w:rPr>
        <w:t>６</w:t>
      </w:r>
      <w:r w:rsidR="005B5C9C">
        <w:rPr>
          <w:rFonts w:hint="eastAsia"/>
          <w:b/>
        </w:rPr>
        <w:t xml:space="preserve"> </w:t>
      </w:r>
      <w:r w:rsidR="00511B05" w:rsidRPr="004B1B7E">
        <w:rPr>
          <w:rFonts w:hint="eastAsia"/>
          <w:b/>
        </w:rPr>
        <w:t>調達</w:t>
      </w:r>
      <w:r w:rsidR="001A7245" w:rsidRPr="004B1B7E">
        <w:rPr>
          <w:rFonts w:hint="eastAsia"/>
          <w:b/>
        </w:rPr>
        <w:t>を推進する物品等</w:t>
      </w:r>
      <w:r w:rsidR="001A7245" w:rsidRPr="004B1B7E">
        <w:rPr>
          <w:b/>
        </w:rPr>
        <w:t>及びその調達目標</w:t>
      </w:r>
    </w:p>
    <w:p w:rsidR="00511B05" w:rsidRPr="004B1B7E" w:rsidRDefault="001A7245" w:rsidP="002431FF">
      <w:pPr>
        <w:widowControl/>
        <w:jc w:val="left"/>
      </w:pPr>
      <w:r w:rsidRPr="004B1B7E">
        <w:rPr>
          <w:rFonts w:hint="eastAsia"/>
        </w:rPr>
        <w:t>障害者就労施設等が供給することが可能な物品</w:t>
      </w:r>
      <w:r w:rsidR="00744E4D" w:rsidRPr="004B1B7E">
        <w:rPr>
          <w:rFonts w:hint="eastAsia"/>
        </w:rPr>
        <w:t>の購入及び役務の提供を調達推進項目とし、その調達目標は</w:t>
      </w:r>
      <w:r w:rsidR="00744E4D" w:rsidRPr="00717ADF">
        <w:rPr>
          <w:rFonts w:hint="eastAsia"/>
        </w:rPr>
        <w:t>、</w:t>
      </w:r>
      <w:r w:rsidR="00806131" w:rsidRPr="009D19C5">
        <w:rPr>
          <w:rFonts w:hint="eastAsia"/>
          <w:color w:val="FF0000"/>
          <w:u w:val="double"/>
        </w:rPr>
        <w:t>5,000,000</w:t>
      </w:r>
      <w:r w:rsidR="00744E4D" w:rsidRPr="009D19C5">
        <w:rPr>
          <w:color w:val="FF0000"/>
          <w:u w:val="double"/>
        </w:rPr>
        <w:t>円</w:t>
      </w:r>
      <w:r w:rsidR="00744E4D" w:rsidRPr="009D19C5">
        <w:rPr>
          <w:rFonts w:hint="eastAsia"/>
          <w:color w:val="FF0000"/>
          <w:u w:val="double"/>
        </w:rPr>
        <w:t>(</w:t>
      </w:r>
      <w:r w:rsidR="00161479">
        <w:rPr>
          <w:rFonts w:hint="eastAsia"/>
          <w:color w:val="FF0000"/>
          <w:u w:val="double"/>
        </w:rPr>
        <w:t>参考：令和５</w:t>
      </w:r>
      <w:r w:rsidR="00064CF6" w:rsidRPr="009D19C5">
        <w:rPr>
          <w:rFonts w:hint="eastAsia"/>
          <w:color w:val="FF0000"/>
          <w:u w:val="double"/>
        </w:rPr>
        <w:t>年度調達実績</w:t>
      </w:r>
      <w:r w:rsidR="00161479">
        <w:rPr>
          <w:rFonts w:hint="eastAsia"/>
          <w:color w:val="FF0000"/>
          <w:u w:val="double"/>
        </w:rPr>
        <w:t>4,950,088</w:t>
      </w:r>
      <w:r w:rsidR="00744E4D" w:rsidRPr="009D19C5">
        <w:rPr>
          <w:rFonts w:hint="eastAsia"/>
          <w:color w:val="FF0000"/>
          <w:u w:val="double"/>
        </w:rPr>
        <w:t>円</w:t>
      </w:r>
      <w:r w:rsidR="00744E4D" w:rsidRPr="009D19C5">
        <w:rPr>
          <w:rFonts w:hint="eastAsia"/>
          <w:color w:val="FF0000"/>
          <w:u w:val="double"/>
        </w:rPr>
        <w:t>)</w:t>
      </w:r>
      <w:r w:rsidR="00744E4D" w:rsidRPr="00D4480F">
        <w:rPr>
          <w:rFonts w:hint="eastAsia"/>
        </w:rPr>
        <w:t>と</w:t>
      </w:r>
      <w:r w:rsidR="00744E4D" w:rsidRPr="004B1B7E">
        <w:rPr>
          <w:rFonts w:hint="eastAsia"/>
        </w:rPr>
        <w:t>する。</w:t>
      </w:r>
    </w:p>
    <w:p w:rsidR="00212F22" w:rsidRPr="009B28D9" w:rsidRDefault="00212F22" w:rsidP="00973AC5">
      <w:pPr>
        <w:pStyle w:val="Default"/>
      </w:pPr>
    </w:p>
    <w:p w:rsidR="00511B05" w:rsidRPr="004B1B7E" w:rsidRDefault="00B72A51" w:rsidP="00973AC5">
      <w:pPr>
        <w:pStyle w:val="Default"/>
        <w:rPr>
          <w:b/>
        </w:rPr>
      </w:pPr>
      <w:r w:rsidRPr="004B1B7E">
        <w:rPr>
          <w:rFonts w:hint="eastAsia"/>
          <w:b/>
        </w:rPr>
        <w:t>７</w:t>
      </w:r>
      <w:r w:rsidR="005B5C9C">
        <w:rPr>
          <w:rFonts w:hint="eastAsia"/>
          <w:b/>
        </w:rPr>
        <w:t xml:space="preserve"> </w:t>
      </w:r>
      <w:r w:rsidR="00744E4D" w:rsidRPr="004B1B7E">
        <w:rPr>
          <w:rFonts w:hint="eastAsia"/>
          <w:b/>
        </w:rPr>
        <w:t>調達の推進</w:t>
      </w:r>
      <w:r w:rsidR="00744E4D" w:rsidRPr="004B1B7E">
        <w:rPr>
          <w:b/>
        </w:rPr>
        <w:t>方法</w:t>
      </w:r>
    </w:p>
    <w:p w:rsidR="00511B05" w:rsidRPr="004B1B7E" w:rsidRDefault="00511B05" w:rsidP="004B1B7E">
      <w:pPr>
        <w:pStyle w:val="Default"/>
        <w:ind w:left="240" w:hangingChars="100" w:hanging="240"/>
      </w:pPr>
      <w:r w:rsidRPr="004B1B7E">
        <w:rPr>
          <w:rFonts w:hint="eastAsia"/>
        </w:rPr>
        <w:t>（１）</w:t>
      </w:r>
      <w:r w:rsidR="007F3D03" w:rsidRPr="004B1B7E">
        <w:rPr>
          <w:rFonts w:hint="eastAsia"/>
        </w:rPr>
        <w:t>町は、</w:t>
      </w:r>
      <w:r w:rsidRPr="004B1B7E">
        <w:rPr>
          <w:rFonts w:hint="eastAsia"/>
        </w:rPr>
        <w:t>障害者就労施設等からの調達可能な物品</w:t>
      </w:r>
      <w:r w:rsidR="007F3D03" w:rsidRPr="004B1B7E">
        <w:rPr>
          <w:rFonts w:hint="eastAsia"/>
        </w:rPr>
        <w:t>購入及び役務提供についての</w:t>
      </w:r>
      <w:r w:rsidRPr="004B1B7E">
        <w:rPr>
          <w:rFonts w:hint="eastAsia"/>
        </w:rPr>
        <w:t>情報を収集し、</w:t>
      </w:r>
      <w:r w:rsidR="007F3D03" w:rsidRPr="004B1B7E">
        <w:rPr>
          <w:rFonts w:hint="eastAsia"/>
        </w:rPr>
        <w:t>これらの情報をもとに、各</w:t>
      </w:r>
      <w:r w:rsidR="00744E4D" w:rsidRPr="004B1B7E">
        <w:rPr>
          <w:rFonts w:hint="eastAsia"/>
        </w:rPr>
        <w:t>課等に対し障害</w:t>
      </w:r>
      <w:r w:rsidR="007F3D03" w:rsidRPr="004B1B7E">
        <w:rPr>
          <w:rFonts w:hint="eastAsia"/>
        </w:rPr>
        <w:t>者就労施設への優先調達を依頼する</w:t>
      </w:r>
      <w:r w:rsidRPr="004B1B7E">
        <w:rPr>
          <w:rFonts w:hint="eastAsia"/>
        </w:rPr>
        <w:t>。</w:t>
      </w:r>
      <w:r w:rsidRPr="004B1B7E">
        <w:t xml:space="preserve"> </w:t>
      </w:r>
    </w:p>
    <w:p w:rsidR="00511B05" w:rsidRPr="004B1B7E" w:rsidRDefault="00511B05" w:rsidP="002E7EFF">
      <w:pPr>
        <w:pStyle w:val="Default"/>
        <w:ind w:left="240" w:right="-2" w:hangingChars="100" w:hanging="240"/>
      </w:pPr>
      <w:r w:rsidRPr="004B1B7E">
        <w:rPr>
          <w:rFonts w:hint="eastAsia"/>
        </w:rPr>
        <w:t>（２）</w:t>
      </w:r>
      <w:r w:rsidR="004E41AB" w:rsidRPr="004B1B7E">
        <w:rPr>
          <w:rFonts w:hint="eastAsia"/>
        </w:rPr>
        <w:t>障害者就労施設への調達にあたっては、発注可能な物品等を</w:t>
      </w:r>
      <w:r w:rsidRPr="004B1B7E">
        <w:t xml:space="preserve"> </w:t>
      </w:r>
      <w:r w:rsidR="00744E4D" w:rsidRPr="004B1B7E">
        <w:rPr>
          <w:rFonts w:hint="eastAsia"/>
        </w:rPr>
        <w:t>各課等において十分に検討する。</w:t>
      </w:r>
    </w:p>
    <w:p w:rsidR="00B12965" w:rsidRPr="004B1B7E" w:rsidRDefault="00B12965" w:rsidP="00511B05">
      <w:pPr>
        <w:pStyle w:val="Default"/>
      </w:pPr>
    </w:p>
    <w:p w:rsidR="00511B05" w:rsidRPr="004B1B7E" w:rsidRDefault="00B72A51" w:rsidP="00511B05">
      <w:pPr>
        <w:pStyle w:val="Default"/>
        <w:rPr>
          <w:b/>
        </w:rPr>
      </w:pPr>
      <w:r w:rsidRPr="004B1B7E">
        <w:rPr>
          <w:rFonts w:hint="eastAsia"/>
          <w:b/>
        </w:rPr>
        <w:t>８</w:t>
      </w:r>
      <w:r w:rsidR="00511B05" w:rsidRPr="004B1B7E">
        <w:rPr>
          <w:b/>
        </w:rPr>
        <w:t xml:space="preserve"> </w:t>
      </w:r>
      <w:r w:rsidR="00511B05" w:rsidRPr="004B1B7E">
        <w:rPr>
          <w:rFonts w:hint="eastAsia"/>
          <w:b/>
        </w:rPr>
        <w:t>調達の方針及び調達実績の公表</w:t>
      </w:r>
      <w:r w:rsidR="00511B05" w:rsidRPr="004B1B7E">
        <w:rPr>
          <w:b/>
        </w:rPr>
        <w:t xml:space="preserve"> </w:t>
      </w:r>
    </w:p>
    <w:p w:rsidR="00511B05" w:rsidRPr="004B1B7E" w:rsidRDefault="00511B05" w:rsidP="00511B05">
      <w:pPr>
        <w:pStyle w:val="Default"/>
      </w:pPr>
      <w:r w:rsidRPr="004B1B7E">
        <w:rPr>
          <w:rFonts w:hint="eastAsia"/>
        </w:rPr>
        <w:t>（１）調達方針を作成した時は、</w:t>
      </w:r>
      <w:r w:rsidR="00744E4D" w:rsidRPr="004B1B7E">
        <w:rPr>
          <w:rFonts w:hint="eastAsia"/>
        </w:rPr>
        <w:t>町</w:t>
      </w:r>
      <w:r w:rsidRPr="004B1B7E">
        <w:rPr>
          <w:rFonts w:hint="eastAsia"/>
        </w:rPr>
        <w:t>ホームページ</w:t>
      </w:r>
      <w:r w:rsidR="00B72A51" w:rsidRPr="004B1B7E">
        <w:rPr>
          <w:rFonts w:hint="eastAsia"/>
        </w:rPr>
        <w:t>等</w:t>
      </w:r>
      <w:r w:rsidRPr="004B1B7E">
        <w:rPr>
          <w:rFonts w:hint="eastAsia"/>
        </w:rPr>
        <w:t>で公表する。</w:t>
      </w:r>
      <w:r w:rsidRPr="004B1B7E">
        <w:t xml:space="preserve"> </w:t>
      </w:r>
    </w:p>
    <w:p w:rsidR="009A491A" w:rsidRPr="004B1B7E" w:rsidRDefault="00511B05" w:rsidP="00511B05">
      <w:pPr>
        <w:rPr>
          <w:sz w:val="24"/>
          <w:szCs w:val="24"/>
        </w:rPr>
      </w:pPr>
      <w:r w:rsidRPr="004B1B7E">
        <w:rPr>
          <w:rFonts w:hint="eastAsia"/>
          <w:sz w:val="24"/>
          <w:szCs w:val="24"/>
        </w:rPr>
        <w:t>（２）調達実績は、年度終了後に取りまとめ、</w:t>
      </w:r>
      <w:r w:rsidR="00B72A51" w:rsidRPr="004B1B7E">
        <w:rPr>
          <w:rFonts w:hint="eastAsia"/>
          <w:sz w:val="24"/>
          <w:szCs w:val="24"/>
        </w:rPr>
        <w:t>町</w:t>
      </w:r>
      <w:r w:rsidRPr="004B1B7E">
        <w:rPr>
          <w:rFonts w:hint="eastAsia"/>
          <w:sz w:val="24"/>
          <w:szCs w:val="24"/>
        </w:rPr>
        <w:t>ホームページ</w:t>
      </w:r>
      <w:r w:rsidR="00B72A51" w:rsidRPr="004B1B7E">
        <w:rPr>
          <w:rFonts w:hint="eastAsia"/>
          <w:sz w:val="24"/>
          <w:szCs w:val="24"/>
        </w:rPr>
        <w:t>等</w:t>
      </w:r>
      <w:r w:rsidRPr="004B1B7E">
        <w:rPr>
          <w:rFonts w:hint="eastAsia"/>
          <w:sz w:val="24"/>
          <w:szCs w:val="24"/>
        </w:rPr>
        <w:t>で公表する。</w:t>
      </w:r>
    </w:p>
    <w:sectPr w:rsidR="009A491A" w:rsidRPr="004B1B7E" w:rsidSect="008D2B5A">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F7" w:rsidRDefault="007B4BF7" w:rsidP="00A62AF9">
      <w:r>
        <w:separator/>
      </w:r>
    </w:p>
  </w:endnote>
  <w:endnote w:type="continuationSeparator" w:id="0">
    <w:p w:rsidR="007B4BF7" w:rsidRDefault="007B4BF7" w:rsidP="00A6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F7" w:rsidRDefault="007B4BF7" w:rsidP="00A62AF9">
      <w:r>
        <w:separator/>
      </w:r>
    </w:p>
  </w:footnote>
  <w:footnote w:type="continuationSeparator" w:id="0">
    <w:p w:rsidR="007B4BF7" w:rsidRDefault="007B4BF7" w:rsidP="00A62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05"/>
    <w:rsid w:val="00047F57"/>
    <w:rsid w:val="00057247"/>
    <w:rsid w:val="00064CF6"/>
    <w:rsid w:val="000B226E"/>
    <w:rsid w:val="0011199A"/>
    <w:rsid w:val="00161479"/>
    <w:rsid w:val="001A7245"/>
    <w:rsid w:val="001D0A52"/>
    <w:rsid w:val="001D31AF"/>
    <w:rsid w:val="00212F22"/>
    <w:rsid w:val="002431FF"/>
    <w:rsid w:val="00266B4C"/>
    <w:rsid w:val="00296545"/>
    <w:rsid w:val="002E7EFF"/>
    <w:rsid w:val="00463FE6"/>
    <w:rsid w:val="00486525"/>
    <w:rsid w:val="004B1B7E"/>
    <w:rsid w:val="004B2823"/>
    <w:rsid w:val="004E41AB"/>
    <w:rsid w:val="00511B05"/>
    <w:rsid w:val="005B5C9C"/>
    <w:rsid w:val="006138E6"/>
    <w:rsid w:val="006927F6"/>
    <w:rsid w:val="006E5538"/>
    <w:rsid w:val="00712469"/>
    <w:rsid w:val="00717ADF"/>
    <w:rsid w:val="00744E4D"/>
    <w:rsid w:val="007453B1"/>
    <w:rsid w:val="00755FB9"/>
    <w:rsid w:val="00762F1C"/>
    <w:rsid w:val="007A307C"/>
    <w:rsid w:val="007B4BF7"/>
    <w:rsid w:val="007C478E"/>
    <w:rsid w:val="007D536B"/>
    <w:rsid w:val="007F3D03"/>
    <w:rsid w:val="00806131"/>
    <w:rsid w:val="008A3D01"/>
    <w:rsid w:val="008B10C1"/>
    <w:rsid w:val="008D2B5A"/>
    <w:rsid w:val="008F4BFF"/>
    <w:rsid w:val="00937F2A"/>
    <w:rsid w:val="00973AC5"/>
    <w:rsid w:val="009A491A"/>
    <w:rsid w:val="009B28D9"/>
    <w:rsid w:val="009D19C5"/>
    <w:rsid w:val="00A159D8"/>
    <w:rsid w:val="00A62AF9"/>
    <w:rsid w:val="00AA5923"/>
    <w:rsid w:val="00AF6123"/>
    <w:rsid w:val="00B12965"/>
    <w:rsid w:val="00B72A51"/>
    <w:rsid w:val="00B82DE9"/>
    <w:rsid w:val="00C0724A"/>
    <w:rsid w:val="00C920F3"/>
    <w:rsid w:val="00CF1AF6"/>
    <w:rsid w:val="00D10E5F"/>
    <w:rsid w:val="00D4480F"/>
    <w:rsid w:val="00DA0D34"/>
    <w:rsid w:val="00E8683A"/>
    <w:rsid w:val="00EC48B1"/>
    <w:rsid w:val="00F8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36E293"/>
  <w15:chartTrackingRefBased/>
  <w15:docId w15:val="{C8126658-67A9-43F3-A67B-63C59917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9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1B05"/>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semiHidden/>
    <w:unhideWhenUsed/>
    <w:rsid w:val="00A62AF9"/>
    <w:pPr>
      <w:tabs>
        <w:tab w:val="center" w:pos="4252"/>
        <w:tab w:val="right" w:pos="8504"/>
      </w:tabs>
      <w:snapToGrid w:val="0"/>
    </w:pPr>
  </w:style>
  <w:style w:type="character" w:customStyle="1" w:styleId="a4">
    <w:name w:val="ヘッダー (文字)"/>
    <w:link w:val="a3"/>
    <w:uiPriority w:val="99"/>
    <w:semiHidden/>
    <w:rsid w:val="00A62AF9"/>
    <w:rPr>
      <w:kern w:val="2"/>
      <w:sz w:val="21"/>
      <w:szCs w:val="22"/>
    </w:rPr>
  </w:style>
  <w:style w:type="paragraph" w:styleId="a5">
    <w:name w:val="footer"/>
    <w:basedOn w:val="a"/>
    <w:link w:val="a6"/>
    <w:uiPriority w:val="99"/>
    <w:semiHidden/>
    <w:unhideWhenUsed/>
    <w:rsid w:val="00A62AF9"/>
    <w:pPr>
      <w:tabs>
        <w:tab w:val="center" w:pos="4252"/>
        <w:tab w:val="right" w:pos="8504"/>
      </w:tabs>
      <w:snapToGrid w:val="0"/>
    </w:pPr>
  </w:style>
  <w:style w:type="character" w:customStyle="1" w:styleId="a6">
    <w:name w:val="フッター (文字)"/>
    <w:link w:val="a5"/>
    <w:uiPriority w:val="99"/>
    <w:semiHidden/>
    <w:rsid w:val="00A62AF9"/>
    <w:rPr>
      <w:kern w:val="2"/>
      <w:sz w:val="21"/>
      <w:szCs w:val="22"/>
    </w:rPr>
  </w:style>
  <w:style w:type="paragraph" w:styleId="a7">
    <w:name w:val="Balloon Text"/>
    <w:basedOn w:val="a"/>
    <w:link w:val="a8"/>
    <w:uiPriority w:val="99"/>
    <w:semiHidden/>
    <w:unhideWhenUsed/>
    <w:rsid w:val="006E5538"/>
    <w:rPr>
      <w:rFonts w:ascii="游ゴシック Light" w:eastAsia="游ゴシック Light" w:hAnsi="游ゴシック Light"/>
      <w:sz w:val="18"/>
      <w:szCs w:val="18"/>
    </w:rPr>
  </w:style>
  <w:style w:type="character" w:customStyle="1" w:styleId="a8">
    <w:name w:val="吹き出し (文字)"/>
    <w:link w:val="a7"/>
    <w:uiPriority w:val="99"/>
    <w:semiHidden/>
    <w:rsid w:val="006E553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97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WS590</dc:creator>
  <cp:keywords/>
  <cp:lastModifiedBy>WSR3017</cp:lastModifiedBy>
  <cp:revision>2</cp:revision>
  <cp:lastPrinted>2024-07-29T04:14:00Z</cp:lastPrinted>
  <dcterms:created xsi:type="dcterms:W3CDTF">2024-07-29T04:15:00Z</dcterms:created>
  <dcterms:modified xsi:type="dcterms:W3CDTF">2024-07-29T04:15:00Z</dcterms:modified>
</cp:coreProperties>
</file>